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BA62CF" w14:textId="77777777" w:rsidR="006E1D67" w:rsidRDefault="006E1D67" w:rsidP="19F0D7C3">
      <w:pPr>
        <w:pBdr>
          <w:bottom w:val="single" w:sz="4" w:space="1" w:color="auto"/>
        </w:pBdr>
      </w:pPr>
    </w:p>
    <w:p w14:paraId="17154E6F" w14:textId="278E3CAC" w:rsidR="008D16BD" w:rsidRPr="008D16BD" w:rsidRDefault="00CB5752" w:rsidP="19F0D7C3">
      <w:pPr>
        <w:pBdr>
          <w:bottom w:val="single" w:sz="4" w:space="1" w:color="auto"/>
        </w:pBd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56585D6" wp14:editId="52CC4845">
            <wp:simplePos x="0" y="0"/>
            <wp:positionH relativeFrom="column">
              <wp:posOffset>2581275</wp:posOffset>
            </wp:positionH>
            <wp:positionV relativeFrom="paragraph">
              <wp:posOffset>251</wp:posOffset>
            </wp:positionV>
            <wp:extent cx="601980" cy="888365"/>
            <wp:effectExtent l="0" t="0" r="7620" b="698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 1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980" cy="88836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76EC4C1" w14:textId="77777777" w:rsidR="008D16BD" w:rsidRPr="008D16BD" w:rsidRDefault="008D16BD" w:rsidP="008D16BD">
      <w:pPr>
        <w:pStyle w:val="Heading1"/>
        <w:pBdr>
          <w:bottom w:val="single" w:sz="4" w:space="1" w:color="auto"/>
        </w:pBdr>
      </w:pPr>
    </w:p>
    <w:p w14:paraId="5F7EDE14" w14:textId="77777777" w:rsidR="003B116A" w:rsidRDefault="003B116A" w:rsidP="008D16BD">
      <w:pPr>
        <w:pStyle w:val="Heading1"/>
        <w:pBdr>
          <w:bottom w:val="single" w:sz="4" w:space="1" w:color="auto"/>
        </w:pBdr>
        <w:rPr>
          <w:rFonts w:cs="Arial"/>
        </w:rPr>
      </w:pPr>
    </w:p>
    <w:p w14:paraId="11CA1221" w14:textId="256C8723" w:rsidR="0052255B" w:rsidRDefault="00D85BB4" w:rsidP="00D85BB4">
      <w:pPr>
        <w:pStyle w:val="Heading1"/>
        <w:pBdr>
          <w:bottom w:val="single" w:sz="4" w:space="1" w:color="auto"/>
        </w:pBdr>
      </w:pPr>
      <w:r>
        <w:rPr>
          <w:rFonts w:cs="Arial"/>
        </w:rPr>
        <w:t>Example Refill Social Posts</w:t>
      </w:r>
    </w:p>
    <w:p w14:paraId="41E1256C" w14:textId="08640D62" w:rsidR="0052255B" w:rsidRDefault="0052255B" w:rsidP="008D16BD"/>
    <w:p w14:paraId="56613BA8" w14:textId="77777777" w:rsidR="000611DA" w:rsidRDefault="000611DA" w:rsidP="008D16BD"/>
    <w:p w14:paraId="07E64134" w14:textId="6B9A9DA5" w:rsidR="006D2628" w:rsidRPr="00CB1D7C" w:rsidRDefault="006D2628" w:rsidP="000611DA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Arial"/>
          <w:b/>
          <w:bCs/>
        </w:rPr>
      </w:pPr>
      <w:r w:rsidRPr="00CB1D7C">
        <w:rPr>
          <w:rFonts w:eastAsia="Times New Roman" w:cs="Arial"/>
          <w:b/>
          <w:bCs/>
        </w:rPr>
        <w:t>About the Refill Campaign:</w:t>
      </w:r>
    </w:p>
    <w:p w14:paraId="259EAF4A" w14:textId="500B79E8" w:rsidR="00694215" w:rsidRPr="007E36F1" w:rsidRDefault="00694215" w:rsidP="00694215">
      <w:pPr>
        <w:pStyle w:val="ListParagraph"/>
        <w:numPr>
          <w:ilvl w:val="0"/>
          <w:numId w:val="7"/>
        </w:numPr>
        <w:spacing w:after="0" w:line="240" w:lineRule="auto"/>
        <w:rPr>
          <w:rStyle w:val="Hyperlink"/>
          <w:rFonts w:eastAsia="Times New Roman" w:cs="Arial"/>
          <w:color w:val="auto"/>
          <w:u w:val="none"/>
        </w:rPr>
      </w:pPr>
      <w:r>
        <w:rPr>
          <w:rFonts w:eastAsia="Times New Roman" w:cs="Arial"/>
        </w:rPr>
        <w:t xml:space="preserve">Refill is </w:t>
      </w:r>
      <w:r w:rsidR="00303E65">
        <w:rPr>
          <w:rFonts w:eastAsia="Times New Roman" w:cs="Arial"/>
        </w:rPr>
        <w:t xml:space="preserve">a people-powered, behaviour change campaign helping </w:t>
      </w:r>
      <w:r w:rsidR="00C16CEC">
        <w:rPr>
          <w:rFonts w:eastAsia="Times New Roman" w:cs="Arial"/>
        </w:rPr>
        <w:t>everyday activists</w:t>
      </w:r>
      <w:r w:rsidR="00303E65">
        <w:rPr>
          <w:rFonts w:eastAsia="Times New Roman" w:cs="Arial"/>
        </w:rPr>
        <w:t xml:space="preserve"> across the globe </w:t>
      </w:r>
      <w:r w:rsidR="1F98DA39" w:rsidRPr="549F9249">
        <w:rPr>
          <w:rFonts w:eastAsia="Times New Roman" w:cs="Arial"/>
        </w:rPr>
        <w:t>live with less</w:t>
      </w:r>
      <w:r w:rsidR="00573686">
        <w:rPr>
          <w:rFonts w:eastAsia="Times New Roman" w:cs="Arial"/>
        </w:rPr>
        <w:t xml:space="preserve"> plastic</w:t>
      </w:r>
      <w:r w:rsidR="1F98DA39" w:rsidRPr="549F9249">
        <w:rPr>
          <w:rFonts w:eastAsia="Times New Roman" w:cs="Arial"/>
        </w:rPr>
        <w:t xml:space="preserve">. </w:t>
      </w:r>
      <w:r w:rsidR="00081594" w:rsidRPr="549F9249">
        <w:rPr>
          <w:rFonts w:eastAsia="Times New Roman" w:cs="Arial"/>
        </w:rPr>
        <w:t xml:space="preserve"> </w:t>
      </w:r>
      <w:r w:rsidR="005155B5" w:rsidRPr="549F9249">
        <w:rPr>
          <w:rFonts w:eastAsia="Times New Roman" w:cs="Arial"/>
        </w:rPr>
        <w:t xml:space="preserve">Join the </w:t>
      </w:r>
      <w:r w:rsidR="00ED5E53">
        <w:rPr>
          <w:rFonts w:eastAsia="Times New Roman" w:cs="Arial"/>
        </w:rPr>
        <w:t xml:space="preserve">#RefillRevolution </w:t>
      </w:r>
      <w:hyperlink r:id="rId11">
        <w:r w:rsidR="00834526" w:rsidRPr="549F9249">
          <w:rPr>
            <w:rStyle w:val="Hyperlink"/>
          </w:rPr>
          <w:t>https://www.refill.org.uk/</w:t>
        </w:r>
      </w:hyperlink>
    </w:p>
    <w:p w14:paraId="2E657B82" w14:textId="0A88AA2B" w:rsidR="007E36F1" w:rsidRPr="00B01E5B" w:rsidRDefault="00907992" w:rsidP="0069421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Arial"/>
        </w:rPr>
      </w:pPr>
      <w:proofErr w:type="gramStart"/>
      <w:r>
        <w:rPr>
          <w:rStyle w:val="normaltextrun"/>
          <w:rFonts w:cs="Arial"/>
          <w:color w:val="000000"/>
          <w:shd w:val="clear" w:color="auto" w:fill="FFFFFF"/>
        </w:rPr>
        <w:t>We're</w:t>
      </w:r>
      <w:proofErr w:type="gramEnd"/>
      <w:r>
        <w:rPr>
          <w:rStyle w:val="normaltextrun"/>
          <w:rFonts w:cs="Arial"/>
          <w:color w:val="000000"/>
          <w:shd w:val="clear" w:color="auto" w:fill="FFFFFF"/>
        </w:rPr>
        <w:t xml:space="preserve"> on a mission to make living with less plastic easier</w:t>
      </w:r>
      <w:r w:rsidR="00C411A9">
        <w:rPr>
          <w:rStyle w:val="normaltextrun"/>
          <w:rFonts w:cs="Arial"/>
          <w:color w:val="000000"/>
          <w:shd w:val="clear" w:color="auto" w:fill="FFFFFF"/>
        </w:rPr>
        <w:t xml:space="preserve">! The </w:t>
      </w:r>
      <w:r w:rsidR="00C85B78">
        <w:rPr>
          <w:rStyle w:val="normaltextrun"/>
          <w:rFonts w:cs="Arial"/>
          <w:color w:val="000000"/>
          <w:shd w:val="clear" w:color="auto" w:fill="FFFFFF"/>
        </w:rPr>
        <w:t xml:space="preserve">Refill </w:t>
      </w:r>
      <w:r w:rsidR="00C411A9">
        <w:rPr>
          <w:rStyle w:val="normaltextrun"/>
          <w:rFonts w:cs="Arial"/>
          <w:color w:val="000000"/>
          <w:shd w:val="clear" w:color="auto" w:fill="FFFFFF"/>
        </w:rPr>
        <w:t xml:space="preserve">campaign </w:t>
      </w:r>
      <w:r w:rsidR="00C85B78">
        <w:rPr>
          <w:rStyle w:val="normaltextrun"/>
          <w:rFonts w:cs="Arial"/>
          <w:color w:val="000000"/>
          <w:shd w:val="clear" w:color="auto" w:fill="FFFFFF"/>
        </w:rPr>
        <w:t xml:space="preserve">connects people to places they can eat, drink and shop without the pointless </w:t>
      </w:r>
      <w:r w:rsidR="00CA6B9D">
        <w:rPr>
          <w:rStyle w:val="normaltextrun"/>
          <w:rFonts w:cs="Arial"/>
          <w:color w:val="000000"/>
          <w:shd w:val="clear" w:color="auto" w:fill="FFFFFF"/>
        </w:rPr>
        <w:t>plastic</w:t>
      </w:r>
      <w:r w:rsidR="00761CA4">
        <w:rPr>
          <w:rStyle w:val="normaltextrun"/>
          <w:rFonts w:cs="Arial"/>
          <w:color w:val="000000"/>
          <w:shd w:val="clear" w:color="auto" w:fill="FFFFFF"/>
        </w:rPr>
        <w:t>.</w:t>
      </w:r>
      <w:r w:rsidR="00C85B78">
        <w:rPr>
          <w:rStyle w:val="normaltextrun"/>
          <w:rFonts w:cs="Arial"/>
          <w:color w:val="000000"/>
          <w:shd w:val="clear" w:color="auto" w:fill="FFFFFF"/>
        </w:rPr>
        <w:t> </w:t>
      </w:r>
      <w:r w:rsidR="00C411A9">
        <w:rPr>
          <w:rStyle w:val="normaltextrun"/>
          <w:rFonts w:cs="Arial"/>
          <w:color w:val="000000"/>
          <w:shd w:val="clear" w:color="auto" w:fill="FFFFFF"/>
        </w:rPr>
        <w:t xml:space="preserve">Download the free app today and </w:t>
      </w:r>
      <w:r w:rsidR="000A2022">
        <w:rPr>
          <w:rStyle w:val="normaltextrun"/>
          <w:rFonts w:cs="Arial"/>
          <w:color w:val="000000"/>
          <w:shd w:val="clear" w:color="auto" w:fill="FFFFFF"/>
        </w:rPr>
        <w:t xml:space="preserve">join the </w:t>
      </w:r>
      <w:r w:rsidR="000A2022">
        <w:rPr>
          <w:rFonts w:eastAsia="Times New Roman" w:cs="Arial"/>
        </w:rPr>
        <w:t>#RefillRevolution</w:t>
      </w:r>
      <w:r w:rsidR="00C32699">
        <w:rPr>
          <w:rFonts w:eastAsia="Times New Roman" w:cs="Arial"/>
        </w:rPr>
        <w:t xml:space="preserve"> </w:t>
      </w:r>
      <w:hyperlink r:id="rId12" w:history="1">
        <w:r w:rsidR="00C32699" w:rsidRPr="00F32047">
          <w:rPr>
            <w:rStyle w:val="Hyperlink"/>
            <w:rFonts w:eastAsia="Times New Roman" w:cs="Arial"/>
          </w:rPr>
          <w:t>https://www.youtube.com/watch?v=Dtqt5ZoFL6k</w:t>
        </w:r>
      </w:hyperlink>
      <w:r w:rsidR="00C32699">
        <w:rPr>
          <w:rFonts w:eastAsia="Times New Roman" w:cs="Arial"/>
        </w:rPr>
        <w:t xml:space="preserve"> </w:t>
      </w:r>
    </w:p>
    <w:p w14:paraId="2BEA23A0" w14:textId="4A4F353E" w:rsidR="006D2628" w:rsidRDefault="006D2628" w:rsidP="006D2628">
      <w:pPr>
        <w:spacing w:after="0" w:line="240" w:lineRule="auto"/>
        <w:rPr>
          <w:rFonts w:eastAsia="Times New Roman" w:cs="Arial"/>
        </w:rPr>
      </w:pPr>
    </w:p>
    <w:p w14:paraId="5BBA56FA" w14:textId="494304C9" w:rsidR="006D2628" w:rsidRPr="00CB1D7C" w:rsidRDefault="006D2628" w:rsidP="00B01E5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Arial"/>
          <w:b/>
          <w:bCs/>
        </w:rPr>
      </w:pPr>
      <w:r w:rsidRPr="00CB1D7C">
        <w:rPr>
          <w:rFonts w:eastAsia="Times New Roman" w:cs="Arial"/>
          <w:b/>
          <w:bCs/>
        </w:rPr>
        <w:t>About the Refill app:</w:t>
      </w:r>
    </w:p>
    <w:p w14:paraId="2B1B77CD" w14:textId="77515078" w:rsidR="00783862" w:rsidRPr="00C67A7B" w:rsidRDefault="00E12800" w:rsidP="00783862">
      <w:pPr>
        <w:pStyle w:val="ListParagraph"/>
        <w:numPr>
          <w:ilvl w:val="0"/>
          <w:numId w:val="7"/>
        </w:numPr>
        <w:spacing w:after="0" w:line="240" w:lineRule="auto"/>
        <w:rPr>
          <w:rStyle w:val="Hyperlink"/>
          <w:rFonts w:eastAsia="Times New Roman" w:cs="Arial"/>
          <w:color w:val="auto"/>
          <w:u w:val="none"/>
        </w:rPr>
      </w:pPr>
      <w:r w:rsidRPr="008F3DB3">
        <w:t>The FREE Refill app connects you to places to eat, drink and shop without the pointless p</w:t>
      </w:r>
      <w:r w:rsidR="0027591F">
        <w:t>ackaging</w:t>
      </w:r>
      <w:r w:rsidRPr="008F3DB3">
        <w:t>, putting the power of plastic-free living at your fingertips. Download it to tap into a global network of hotspots that help you to reduce, reuse and refill.</w:t>
      </w:r>
      <w:r>
        <w:rPr>
          <w:rFonts w:ascii="Segoe UI" w:hAnsi="Segoe UI" w:cs="Segoe UI"/>
          <w:color w:val="0F1419"/>
          <w:sz w:val="30"/>
          <w:szCs w:val="30"/>
          <w:shd w:val="clear" w:color="auto" w:fill="FFFFFF"/>
        </w:rPr>
        <w:t xml:space="preserve"> </w:t>
      </w:r>
      <w:hyperlink r:id="rId13" w:history="1">
        <w:r w:rsidR="004B49AC">
          <w:rPr>
            <w:rStyle w:val="Hyperlink"/>
          </w:rPr>
          <w:t>https://www.refillapp.com/</w:t>
        </w:r>
      </w:hyperlink>
    </w:p>
    <w:p w14:paraId="12AE848C" w14:textId="784A5C3B" w:rsidR="006D2628" w:rsidRPr="00470394" w:rsidRDefault="0014340B" w:rsidP="0091408E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Arial"/>
        </w:rPr>
      </w:pPr>
      <w:r>
        <w:t>Reduce, reuse, refill…and repeat with t</w:t>
      </w:r>
      <w:r w:rsidRPr="008F3DB3">
        <w:t>he FREE Refill app</w:t>
      </w:r>
      <w:r>
        <w:t xml:space="preserve">! </w:t>
      </w:r>
      <w:r w:rsidR="00560AA6">
        <w:t xml:space="preserve">From coffee on your commute to </w:t>
      </w:r>
      <w:r w:rsidR="00633DE6">
        <w:t xml:space="preserve">drinking water on the go to </w:t>
      </w:r>
      <w:r w:rsidR="00D70467">
        <w:t xml:space="preserve">zero waste shopping, </w:t>
      </w:r>
      <w:r w:rsidR="00EA3D67">
        <w:t>dow</w:t>
      </w:r>
      <w:r w:rsidR="00470394">
        <w:t xml:space="preserve">nload it today to </w:t>
      </w:r>
      <w:r w:rsidR="004A361C">
        <w:t xml:space="preserve">find places </w:t>
      </w:r>
      <w:r w:rsidR="00FF20E1">
        <w:t xml:space="preserve">to </w:t>
      </w:r>
      <w:r w:rsidR="003A12B3">
        <w:t>refill</w:t>
      </w:r>
      <w:r w:rsidR="00470394">
        <w:t xml:space="preserve"> </w:t>
      </w:r>
      <w:r w:rsidR="00470394">
        <w:rPr>
          <w:rFonts w:ascii="Segoe UI" w:hAnsi="Segoe UI" w:cs="Segoe UI"/>
          <w:color w:val="0F1419"/>
          <w:sz w:val="30"/>
          <w:szCs w:val="30"/>
          <w:shd w:val="clear" w:color="auto" w:fill="FFFFFF"/>
        </w:rPr>
        <w:t xml:space="preserve"> </w:t>
      </w:r>
      <w:hyperlink r:id="rId14" w:history="1">
        <w:r w:rsidR="00470394">
          <w:rPr>
            <w:rStyle w:val="Hyperlink"/>
          </w:rPr>
          <w:t>https://www.refillapp.com/</w:t>
        </w:r>
      </w:hyperlink>
    </w:p>
    <w:p w14:paraId="380F52DE" w14:textId="77777777" w:rsidR="00470394" w:rsidRPr="00470394" w:rsidRDefault="00470394" w:rsidP="00470394">
      <w:pPr>
        <w:pStyle w:val="ListParagraph"/>
        <w:spacing w:after="0" w:line="240" w:lineRule="auto"/>
        <w:ind w:left="1440"/>
        <w:rPr>
          <w:rFonts w:eastAsia="Times New Roman" w:cs="Arial"/>
        </w:rPr>
      </w:pPr>
    </w:p>
    <w:p w14:paraId="52BC7835" w14:textId="4155D2F5" w:rsidR="00B5255B" w:rsidRPr="00CB1D7C" w:rsidRDefault="006D2628" w:rsidP="00B01E5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Arial"/>
          <w:b/>
          <w:bCs/>
        </w:rPr>
      </w:pPr>
      <w:r w:rsidRPr="00CB1D7C">
        <w:rPr>
          <w:rFonts w:eastAsia="Times New Roman" w:cs="Arial"/>
          <w:b/>
          <w:bCs/>
        </w:rPr>
        <w:t>A</w:t>
      </w:r>
      <w:r w:rsidR="00B5255B" w:rsidRPr="00CB1D7C">
        <w:rPr>
          <w:rFonts w:eastAsia="Times New Roman" w:cs="Arial"/>
          <w:b/>
          <w:bCs/>
        </w:rPr>
        <w:t>bout the Refill x Chilly’s bottle:</w:t>
      </w:r>
    </w:p>
    <w:p w14:paraId="3CBD32E2" w14:textId="3916998D" w:rsidR="008F3DB3" w:rsidRDefault="00184AE1" w:rsidP="7AC9ECC3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eastAsiaTheme="minorEastAsia" w:hAnsiTheme="minorHAnsi"/>
        </w:rPr>
      </w:pPr>
      <w:r>
        <w:rPr>
          <w:rFonts w:eastAsia="Times New Roman" w:cs="Arial"/>
        </w:rPr>
        <w:t xml:space="preserve">Single-use plastic bottles are a big problem. </w:t>
      </w:r>
      <w:r w:rsidR="00466037">
        <w:rPr>
          <w:rFonts w:eastAsia="Times New Roman" w:cs="Arial"/>
        </w:rPr>
        <w:t xml:space="preserve">Buy a Refill x Chilly’s Bottle to </w:t>
      </w:r>
      <w:r w:rsidR="00CB4C53">
        <w:rPr>
          <w:rFonts w:eastAsia="Times New Roman" w:cs="Arial"/>
        </w:rPr>
        <w:t xml:space="preserve">power the #RefillRevolution on the go and stop plastic pollution at source. The power is in your hands, shop now: </w:t>
      </w:r>
      <w:hyperlink r:id="rId15">
        <w:r w:rsidR="79D49EAD" w:rsidRPr="7AC9ECC3">
          <w:rPr>
            <w:rStyle w:val="Hyperlink"/>
            <w:rFonts w:eastAsia="Times New Roman" w:cs="Arial"/>
          </w:rPr>
          <w:t>http://bit.ly/SchemesRefillChillysBottleShop</w:t>
        </w:r>
      </w:hyperlink>
      <w:r w:rsidR="79D49EAD" w:rsidRPr="7AC9ECC3">
        <w:rPr>
          <w:rFonts w:eastAsia="Times New Roman" w:cs="Arial"/>
        </w:rPr>
        <w:t xml:space="preserve"> </w:t>
      </w:r>
      <w:r w:rsidR="376E7D18" w:rsidRPr="7AC9ECC3">
        <w:rPr>
          <w:rFonts w:eastAsia="Times New Roman" w:cs="Arial"/>
        </w:rPr>
        <w:t xml:space="preserve"> </w:t>
      </w:r>
    </w:p>
    <w:p w14:paraId="03308931" w14:textId="321781BE" w:rsidR="45D4FBED" w:rsidRDefault="45D4FBED" w:rsidP="549F9249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eastAsiaTheme="minorEastAsia" w:hAnsiTheme="minorHAnsi"/>
        </w:rPr>
      </w:pPr>
      <w:r w:rsidRPr="549F9249">
        <w:rPr>
          <w:rFonts w:eastAsia="Times New Roman" w:cs="Arial"/>
        </w:rPr>
        <w:t xml:space="preserve">Take action to tackle plastic pollution with the reusable Refill x Chilly’s Bottle! </w:t>
      </w:r>
      <w:proofErr w:type="gramStart"/>
      <w:r w:rsidRPr="549F9249">
        <w:rPr>
          <w:rFonts w:eastAsia="Times New Roman" w:cs="Arial"/>
        </w:rPr>
        <w:t>Don’t</w:t>
      </w:r>
      <w:proofErr w:type="gramEnd"/>
      <w:r w:rsidRPr="549F9249">
        <w:rPr>
          <w:rFonts w:eastAsia="Times New Roman" w:cs="Arial"/>
        </w:rPr>
        <w:t xml:space="preserve"> reach for a</w:t>
      </w:r>
      <w:r w:rsidR="1ED6419A" w:rsidRPr="549F9249">
        <w:rPr>
          <w:rFonts w:eastAsia="Times New Roman" w:cs="Arial"/>
        </w:rPr>
        <w:t xml:space="preserve">nother single-use plastic water bottle, refill instead to hydrate without the waste. Shop now: </w:t>
      </w:r>
      <w:hyperlink r:id="rId16">
        <w:r w:rsidR="1ED6419A" w:rsidRPr="549F9249">
          <w:rPr>
            <w:rStyle w:val="Hyperlink"/>
            <w:rFonts w:eastAsia="Times New Roman" w:cs="Arial"/>
          </w:rPr>
          <w:t>http://bit.ly/SchemesRefillChillysBottleShop</w:t>
        </w:r>
      </w:hyperlink>
      <w:r w:rsidR="1ED6419A" w:rsidRPr="549F9249">
        <w:rPr>
          <w:rFonts w:eastAsia="Times New Roman" w:cs="Arial"/>
        </w:rPr>
        <w:t xml:space="preserve">  </w:t>
      </w:r>
    </w:p>
    <w:p w14:paraId="08ADAE91" w14:textId="39DA59BA" w:rsidR="1ED6419A" w:rsidRDefault="1ED6419A" w:rsidP="549F9249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eastAsiaTheme="minorEastAsia" w:hAnsiTheme="minorHAnsi"/>
        </w:rPr>
      </w:pPr>
      <w:r w:rsidRPr="549F9249">
        <w:rPr>
          <w:rFonts w:eastAsia="Times New Roman" w:cs="Arial"/>
        </w:rPr>
        <w:t xml:space="preserve">Refill and Chilly’s are working together to the power the #RefillRevolution. </w:t>
      </w:r>
      <w:r w:rsidR="3CCD9964" w:rsidRPr="549F9249">
        <w:rPr>
          <w:rFonts w:eastAsia="Times New Roman" w:cs="Arial"/>
        </w:rPr>
        <w:t>Buy a</w:t>
      </w:r>
      <w:r w:rsidRPr="549F9249">
        <w:rPr>
          <w:rFonts w:eastAsia="Times New Roman" w:cs="Arial"/>
        </w:rPr>
        <w:t xml:space="preserve"> </w:t>
      </w:r>
      <w:r w:rsidR="4246CF5A" w:rsidRPr="549F9249">
        <w:rPr>
          <w:rFonts w:eastAsia="Times New Roman" w:cs="Arial"/>
        </w:rPr>
        <w:t xml:space="preserve">reusable bottle to join the movement and </w:t>
      </w:r>
      <w:proofErr w:type="gramStart"/>
      <w:r w:rsidR="4246CF5A" w:rsidRPr="549F9249">
        <w:rPr>
          <w:rFonts w:eastAsia="Times New Roman" w:cs="Arial"/>
        </w:rPr>
        <w:t>take action</w:t>
      </w:r>
      <w:proofErr w:type="gramEnd"/>
      <w:r w:rsidR="4246CF5A" w:rsidRPr="549F9249">
        <w:rPr>
          <w:rFonts w:eastAsia="Times New Roman" w:cs="Arial"/>
        </w:rPr>
        <w:t xml:space="preserve"> against pointless plastic. </w:t>
      </w:r>
      <w:hyperlink r:id="rId17">
        <w:r w:rsidR="4246CF5A" w:rsidRPr="549F9249">
          <w:rPr>
            <w:rStyle w:val="Hyperlink"/>
            <w:rFonts w:eastAsia="Times New Roman" w:cs="Arial"/>
          </w:rPr>
          <w:t>http://bit.ly/SchemesRefillChillysBottleShop</w:t>
        </w:r>
      </w:hyperlink>
      <w:r w:rsidR="4246CF5A" w:rsidRPr="549F9249">
        <w:rPr>
          <w:rFonts w:eastAsia="Times New Roman" w:cs="Arial"/>
        </w:rPr>
        <w:t xml:space="preserve">  </w:t>
      </w:r>
    </w:p>
    <w:p w14:paraId="2F38B568" w14:textId="0E7CBFA0" w:rsidR="6B4E8D07" w:rsidRDefault="6B4E8D07" w:rsidP="554BBF89">
      <w:pPr>
        <w:spacing w:after="0" w:line="240" w:lineRule="auto"/>
        <w:ind w:left="720"/>
        <w:rPr>
          <w:rFonts w:eastAsia="Calibri"/>
        </w:rPr>
      </w:pPr>
    </w:p>
    <w:p w14:paraId="69497E37" w14:textId="3CF4A359" w:rsidR="00B5255B" w:rsidRPr="00CB1D7C" w:rsidRDefault="00B5255B" w:rsidP="00B01E5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Arial"/>
          <w:b/>
          <w:bCs/>
        </w:rPr>
      </w:pPr>
      <w:r w:rsidRPr="00CB1D7C">
        <w:rPr>
          <w:rFonts w:eastAsia="Times New Roman" w:cs="Arial"/>
          <w:b/>
          <w:bCs/>
        </w:rPr>
        <w:t>About safely using reusables during Covid:</w:t>
      </w:r>
    </w:p>
    <w:p w14:paraId="6F3F23FA" w14:textId="0FCA7B46" w:rsidR="00B5255B" w:rsidRPr="00E9688B" w:rsidRDefault="00F54A81" w:rsidP="00F54A81">
      <w:pPr>
        <w:pStyle w:val="ListParagraph"/>
        <w:numPr>
          <w:ilvl w:val="0"/>
          <w:numId w:val="7"/>
        </w:numPr>
        <w:rPr>
          <w:rStyle w:val="Hyperlink"/>
          <w:color w:val="auto"/>
          <w:u w:val="none"/>
        </w:rPr>
      </w:pPr>
      <w:r w:rsidRPr="00F54A81">
        <w:t xml:space="preserve">Health scientists have confirmed that reusables are safe to use during </w:t>
      </w:r>
      <w:r w:rsidR="008A5545">
        <w:t>C</w:t>
      </w:r>
      <w:r w:rsidRPr="00F54A81">
        <w:t xml:space="preserve">ovid-19 when basic hygiene is maintained. </w:t>
      </w:r>
      <w:proofErr w:type="gramStart"/>
      <w:r w:rsidRPr="00F54A81">
        <w:t>It’s</w:t>
      </w:r>
      <w:proofErr w:type="gramEnd"/>
      <w:r w:rsidRPr="00F54A81">
        <w:t xml:space="preserve"> up to all of us as individuals and businesses to keep reusables on the menu. Just follow Refill's hygiene advice to refilling safely: </w:t>
      </w:r>
      <w:hyperlink r:id="rId18" w:history="1">
        <w:r w:rsidRPr="00E23DC3">
          <w:rPr>
            <w:rStyle w:val="Hyperlink"/>
          </w:rPr>
          <w:t>https://www.refill.org.uk/help/refill-hygiene-advice/</w:t>
        </w:r>
      </w:hyperlink>
    </w:p>
    <w:p w14:paraId="5B73C4E7" w14:textId="770F1735" w:rsidR="00E9688B" w:rsidRDefault="00232987" w:rsidP="00F54A81">
      <w:pPr>
        <w:pStyle w:val="ListParagraph"/>
        <w:numPr>
          <w:ilvl w:val="0"/>
          <w:numId w:val="7"/>
        </w:numPr>
      </w:pPr>
      <w:r>
        <w:t xml:space="preserve">Reusables ARE safe to use! </w:t>
      </w:r>
      <w:r w:rsidR="001F3C91">
        <w:t>Businesses can help</w:t>
      </w:r>
      <w:r>
        <w:t xml:space="preserve"> </w:t>
      </w:r>
      <w:r w:rsidR="0049371F">
        <w:t>keep</w:t>
      </w:r>
      <w:r>
        <w:t xml:space="preserve"> them on the menu</w:t>
      </w:r>
      <w:r w:rsidR="00F4629F">
        <w:t xml:space="preserve"> by</w:t>
      </w:r>
      <w:r w:rsidR="001550DC">
        <w:t xml:space="preserve"> offering refills</w:t>
      </w:r>
      <w:r w:rsidR="00B20B97">
        <w:t xml:space="preserve"> and accepting reusables</w:t>
      </w:r>
      <w:r w:rsidR="0092481C">
        <w:t>. Here</w:t>
      </w:r>
      <w:r w:rsidR="003E77D7">
        <w:t xml:space="preserve">’s Refill’s guidance </w:t>
      </w:r>
      <w:r w:rsidR="00E26083">
        <w:t xml:space="preserve">on how to do it safely: </w:t>
      </w:r>
      <w:hyperlink r:id="rId19" w:history="1">
        <w:r w:rsidR="00E26083" w:rsidRPr="00F32047">
          <w:rPr>
            <w:rStyle w:val="Hyperlink"/>
          </w:rPr>
          <w:t>https://www.youtube.com/watch?v=dEtMSlRu5hU&amp;t=5s</w:t>
        </w:r>
      </w:hyperlink>
      <w:r w:rsidR="00E26083">
        <w:t xml:space="preserve"> </w:t>
      </w:r>
    </w:p>
    <w:p w14:paraId="6718A572" w14:textId="77777777" w:rsidR="00F54A81" w:rsidRPr="00F54A81" w:rsidRDefault="00F54A81" w:rsidP="00F54A81">
      <w:pPr>
        <w:pStyle w:val="ListParagraph"/>
        <w:ind w:left="1440"/>
      </w:pPr>
    </w:p>
    <w:p w14:paraId="0A2EE81C" w14:textId="013EA7C3" w:rsidR="00B5255B" w:rsidRPr="00CB1D7C" w:rsidRDefault="00B5255B" w:rsidP="00B01E5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Arial"/>
          <w:b/>
          <w:bCs/>
        </w:rPr>
      </w:pPr>
      <w:r w:rsidRPr="00CB1D7C">
        <w:rPr>
          <w:rFonts w:eastAsia="Times New Roman" w:cs="Arial"/>
          <w:b/>
          <w:bCs/>
        </w:rPr>
        <w:t>About Contactless Coffee:</w:t>
      </w:r>
    </w:p>
    <w:p w14:paraId="3074B5E4" w14:textId="1D49F29D" w:rsidR="00C70288" w:rsidRPr="00894666" w:rsidRDefault="00DB3730" w:rsidP="0091408E">
      <w:pPr>
        <w:pStyle w:val="ListParagraph"/>
        <w:numPr>
          <w:ilvl w:val="0"/>
          <w:numId w:val="7"/>
        </w:numPr>
        <w:spacing w:after="0" w:line="240" w:lineRule="auto"/>
        <w:rPr>
          <w:rStyle w:val="Hyperlink"/>
          <w:rFonts w:eastAsia="Times New Roman" w:cs="Arial"/>
          <w:color w:val="auto"/>
          <w:u w:val="none"/>
        </w:rPr>
      </w:pPr>
      <w:r>
        <w:rPr>
          <w:rFonts w:eastAsia="Times New Roman" w:cs="Arial"/>
        </w:rPr>
        <w:t>You can e</w:t>
      </w:r>
      <w:r w:rsidR="00261B62">
        <w:rPr>
          <w:rFonts w:eastAsia="Times New Roman" w:cs="Arial"/>
        </w:rPr>
        <w:t>njoy</w:t>
      </w:r>
      <w:r w:rsidR="0065150D" w:rsidRPr="0065150D">
        <w:rPr>
          <w:rFonts w:eastAsia="Times New Roman" w:cs="Arial"/>
        </w:rPr>
        <w:t xml:space="preserve"> a takeaway coffee</w:t>
      </w:r>
      <w:r w:rsidR="0065150D">
        <w:rPr>
          <w:rFonts w:eastAsia="Times New Roman" w:cs="Arial"/>
        </w:rPr>
        <w:t xml:space="preserve"> </w:t>
      </w:r>
      <w:r w:rsidR="001F2E6E">
        <w:rPr>
          <w:rFonts w:eastAsia="Times New Roman" w:cs="Arial"/>
        </w:rPr>
        <w:t xml:space="preserve">safely </w:t>
      </w:r>
      <w:r w:rsidR="0065150D">
        <w:rPr>
          <w:rFonts w:eastAsia="Times New Roman" w:cs="Arial"/>
        </w:rPr>
        <w:t xml:space="preserve">without </w:t>
      </w:r>
      <w:r w:rsidR="00261B62">
        <w:rPr>
          <w:rFonts w:eastAsia="Times New Roman" w:cs="Arial"/>
        </w:rPr>
        <w:t>the need for</w:t>
      </w:r>
      <w:r w:rsidR="0065150D">
        <w:rPr>
          <w:rFonts w:eastAsia="Times New Roman" w:cs="Arial"/>
        </w:rPr>
        <w:t xml:space="preserve"> single-use </w:t>
      </w:r>
      <w:r w:rsidR="001F2E6E">
        <w:rPr>
          <w:rFonts w:eastAsia="Times New Roman" w:cs="Arial"/>
        </w:rPr>
        <w:t>cups.</w:t>
      </w:r>
      <w:r w:rsidR="00C77AFD">
        <w:rPr>
          <w:rFonts w:eastAsia="Times New Roman" w:cs="Arial"/>
        </w:rPr>
        <w:t xml:space="preserve"> #ChooseToReuse with a #ContactlessCoffee. </w:t>
      </w:r>
      <w:proofErr w:type="gramStart"/>
      <w:r w:rsidR="00C77AFD">
        <w:rPr>
          <w:rFonts w:eastAsia="Times New Roman" w:cs="Arial"/>
        </w:rPr>
        <w:t>It’s</w:t>
      </w:r>
      <w:proofErr w:type="gramEnd"/>
      <w:r w:rsidR="00C77AFD">
        <w:rPr>
          <w:rFonts w:eastAsia="Times New Roman" w:cs="Arial"/>
        </w:rPr>
        <w:t xml:space="preserve"> easy for </w:t>
      </w:r>
      <w:r w:rsidR="00117869">
        <w:rPr>
          <w:rFonts w:eastAsia="Times New Roman" w:cs="Arial"/>
        </w:rPr>
        <w:t xml:space="preserve">customers and </w:t>
      </w:r>
      <w:r w:rsidR="00117869">
        <w:rPr>
          <w:rFonts w:eastAsia="Times New Roman" w:cs="Arial"/>
        </w:rPr>
        <w:lastRenderedPageBreak/>
        <w:t xml:space="preserve">businesses to </w:t>
      </w:r>
      <w:r w:rsidR="008E0E31">
        <w:rPr>
          <w:rFonts w:eastAsia="Times New Roman" w:cs="Arial"/>
        </w:rPr>
        <w:t>follow</w:t>
      </w:r>
      <w:r w:rsidR="00261B62">
        <w:rPr>
          <w:rFonts w:eastAsia="Times New Roman" w:cs="Arial"/>
        </w:rPr>
        <w:t xml:space="preserve"> </w:t>
      </w:r>
      <w:r>
        <w:rPr>
          <w:rFonts w:eastAsia="Times New Roman" w:cs="Arial"/>
        </w:rPr>
        <w:t xml:space="preserve">these </w:t>
      </w:r>
      <w:r w:rsidR="00261B62">
        <w:rPr>
          <w:rFonts w:eastAsia="Times New Roman" w:cs="Arial"/>
        </w:rPr>
        <w:t>simple steps</w:t>
      </w:r>
      <w:r w:rsidR="007D7489">
        <w:rPr>
          <w:rFonts w:eastAsia="Times New Roman" w:cs="Arial"/>
        </w:rPr>
        <w:t xml:space="preserve"> from City to Sea.</w:t>
      </w:r>
      <w:r w:rsidR="00261B62">
        <w:rPr>
          <w:rFonts w:eastAsia="Times New Roman" w:cs="Arial"/>
        </w:rPr>
        <w:t xml:space="preserve"> </w:t>
      </w:r>
      <w:r w:rsidR="007D7489">
        <w:rPr>
          <w:rFonts w:eastAsia="Times New Roman" w:cs="Arial"/>
        </w:rPr>
        <w:t xml:space="preserve">Lots are </w:t>
      </w:r>
      <w:r w:rsidR="008E0E31">
        <w:rPr>
          <w:rFonts w:eastAsia="Times New Roman" w:cs="Arial"/>
        </w:rPr>
        <w:t xml:space="preserve">already </w:t>
      </w:r>
      <w:r w:rsidR="007D7489">
        <w:rPr>
          <w:rFonts w:eastAsia="Times New Roman" w:cs="Arial"/>
        </w:rPr>
        <w:t>doing it</w:t>
      </w:r>
      <w:r w:rsidR="008E0E31">
        <w:rPr>
          <w:rFonts w:eastAsia="Times New Roman" w:cs="Arial"/>
        </w:rPr>
        <w:t xml:space="preserve"> successfully</w:t>
      </w:r>
      <w:r w:rsidR="007D7489">
        <w:rPr>
          <w:rFonts w:eastAsia="Times New Roman" w:cs="Arial"/>
        </w:rPr>
        <w:t xml:space="preserve">, join them </w:t>
      </w:r>
      <w:hyperlink r:id="rId20" w:history="1">
        <w:r w:rsidR="007D7489" w:rsidRPr="00E23DC3">
          <w:rPr>
            <w:rStyle w:val="Hyperlink"/>
          </w:rPr>
          <w:t>https://www.citytosea.org.uk/contactless-coffee/</w:t>
        </w:r>
      </w:hyperlink>
    </w:p>
    <w:p w14:paraId="173EEC2B" w14:textId="42246708" w:rsidR="00894666" w:rsidRPr="0065150D" w:rsidRDefault="003B311E" w:rsidP="0091408E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Help </w:t>
      </w:r>
      <w:r w:rsidR="00C80265">
        <w:rPr>
          <w:rFonts w:eastAsia="Times New Roman" w:cs="Arial"/>
        </w:rPr>
        <w:t>get reusables back on the menu by ordering a #ContactlessCoffee</w:t>
      </w:r>
      <w:r w:rsidR="004D1725">
        <w:rPr>
          <w:rFonts w:eastAsia="Times New Roman" w:cs="Arial"/>
        </w:rPr>
        <w:t xml:space="preserve"> from your local </w:t>
      </w:r>
      <w:r w:rsidR="00A1182A">
        <w:rPr>
          <w:rFonts w:eastAsia="Times New Roman" w:cs="Arial"/>
        </w:rPr>
        <w:t xml:space="preserve">café. </w:t>
      </w:r>
      <w:proofErr w:type="gramStart"/>
      <w:r w:rsidR="00684E54">
        <w:rPr>
          <w:rFonts w:eastAsia="Times New Roman" w:cs="Arial"/>
        </w:rPr>
        <w:t>It’s</w:t>
      </w:r>
      <w:proofErr w:type="gramEnd"/>
      <w:r w:rsidR="00684E54">
        <w:rPr>
          <w:rFonts w:eastAsia="Times New Roman" w:cs="Arial"/>
        </w:rPr>
        <w:t xml:space="preserve"> easy</w:t>
      </w:r>
      <w:r w:rsidR="00885570">
        <w:rPr>
          <w:rFonts w:eastAsia="Times New Roman" w:cs="Arial"/>
        </w:rPr>
        <w:t xml:space="preserve"> </w:t>
      </w:r>
      <w:proofErr w:type="spellStart"/>
      <w:r w:rsidR="00885570">
        <w:rPr>
          <w:rFonts w:eastAsia="Times New Roman" w:cs="Arial"/>
        </w:rPr>
        <w:t>peasy</w:t>
      </w:r>
      <w:proofErr w:type="spellEnd"/>
      <w:r w:rsidR="00885570">
        <w:rPr>
          <w:rFonts w:eastAsia="Times New Roman" w:cs="Arial"/>
        </w:rPr>
        <w:t>, just follow these simple steps</w:t>
      </w:r>
      <w:r w:rsidR="001A3E34">
        <w:rPr>
          <w:rFonts w:eastAsia="Times New Roman" w:cs="Arial"/>
        </w:rPr>
        <w:t xml:space="preserve"> and help </w:t>
      </w:r>
      <w:r w:rsidR="00497B38">
        <w:rPr>
          <w:rFonts w:eastAsia="Times New Roman" w:cs="Arial"/>
        </w:rPr>
        <w:t xml:space="preserve">stop </w:t>
      </w:r>
      <w:r w:rsidR="007D2B90">
        <w:rPr>
          <w:rFonts w:eastAsia="Times New Roman" w:cs="Arial"/>
        </w:rPr>
        <w:t xml:space="preserve">single-use cups </w:t>
      </w:r>
      <w:r w:rsidR="001549DF">
        <w:rPr>
          <w:rFonts w:eastAsia="Times New Roman" w:cs="Arial"/>
        </w:rPr>
        <w:t xml:space="preserve">ending up on our streets and beaches </w:t>
      </w:r>
      <w:hyperlink r:id="rId21" w:history="1">
        <w:r w:rsidR="00CD4EA4">
          <w:rPr>
            <w:rStyle w:val="Hyperlink"/>
          </w:rPr>
          <w:t>#ContactlessCoffee - YouTube</w:t>
        </w:r>
      </w:hyperlink>
    </w:p>
    <w:p w14:paraId="3F846AFA" w14:textId="5608C579" w:rsidR="00B5255B" w:rsidRDefault="00B5255B" w:rsidP="006D2628">
      <w:pPr>
        <w:spacing w:after="0" w:line="240" w:lineRule="auto"/>
        <w:rPr>
          <w:rFonts w:eastAsia="Times New Roman" w:cs="Arial"/>
        </w:rPr>
      </w:pPr>
    </w:p>
    <w:p w14:paraId="4CE0D20C" w14:textId="31B9C474" w:rsidR="00DC257A" w:rsidRDefault="00DC257A" w:rsidP="00E9688B">
      <w:pPr>
        <w:pStyle w:val="ListParagraph"/>
        <w:spacing w:after="0" w:line="240" w:lineRule="auto"/>
        <w:rPr>
          <w:rFonts w:eastAsia="Times New Roman" w:cs="Arial"/>
        </w:rPr>
      </w:pPr>
    </w:p>
    <w:p w14:paraId="298C85D4" w14:textId="6C1DC378" w:rsidR="00B5255B" w:rsidRPr="00CB1D7C" w:rsidRDefault="00B5255B" w:rsidP="00B01E5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Arial"/>
          <w:b/>
          <w:bCs/>
        </w:rPr>
      </w:pPr>
      <w:r w:rsidRPr="00CB1D7C">
        <w:rPr>
          <w:rFonts w:eastAsia="Times New Roman" w:cs="Arial"/>
          <w:b/>
          <w:bCs/>
        </w:rPr>
        <w:t>About City to Sea:</w:t>
      </w:r>
    </w:p>
    <w:p w14:paraId="33AB2C46" w14:textId="7CD3D59E" w:rsidR="008B6185" w:rsidRPr="00B01E5B" w:rsidRDefault="008B6185" w:rsidP="008B6185">
      <w:pPr>
        <w:pStyle w:val="ListParagraph"/>
        <w:numPr>
          <w:ilvl w:val="0"/>
          <w:numId w:val="7"/>
        </w:numPr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 xml:space="preserve">City to Sea </w:t>
      </w:r>
      <w:proofErr w:type="gramStart"/>
      <w:r>
        <w:rPr>
          <w:rFonts w:eastAsia="Times New Roman" w:cs="Arial"/>
        </w:rPr>
        <w:t>are</w:t>
      </w:r>
      <w:proofErr w:type="gramEnd"/>
      <w:r>
        <w:rPr>
          <w:rFonts w:eastAsia="Times New Roman" w:cs="Arial"/>
        </w:rPr>
        <w:t xml:space="preserve"> the non-profit organisation behind the award-winning Refill campaign</w:t>
      </w:r>
      <w:r w:rsidR="00F435EF">
        <w:rPr>
          <w:rFonts w:eastAsia="Times New Roman" w:cs="Arial"/>
        </w:rPr>
        <w:t xml:space="preserve">. They’re on a mission to stop plastic pollution </w:t>
      </w:r>
      <w:r w:rsidR="000541CA">
        <w:rPr>
          <w:rFonts w:eastAsia="Times New Roman" w:cs="Arial"/>
        </w:rPr>
        <w:t xml:space="preserve">at source </w:t>
      </w:r>
      <w:r w:rsidR="00F435EF">
        <w:rPr>
          <w:rFonts w:eastAsia="Times New Roman" w:cs="Arial"/>
        </w:rPr>
        <w:t xml:space="preserve">by championing reuse and refill over </w:t>
      </w:r>
      <w:proofErr w:type="gramStart"/>
      <w:r w:rsidR="00F435EF">
        <w:rPr>
          <w:rFonts w:eastAsia="Times New Roman" w:cs="Arial"/>
        </w:rPr>
        <w:t>single-use</w:t>
      </w:r>
      <w:proofErr w:type="gramEnd"/>
      <w:r w:rsidR="00F435EF">
        <w:rPr>
          <w:rFonts w:eastAsia="Times New Roman" w:cs="Arial"/>
        </w:rPr>
        <w:t xml:space="preserve">. </w:t>
      </w:r>
      <w:r w:rsidR="00C41C1C">
        <w:rPr>
          <w:rFonts w:eastAsia="Times New Roman" w:cs="Arial"/>
        </w:rPr>
        <w:t>Find out more a</w:t>
      </w:r>
      <w:r w:rsidR="000541CA">
        <w:rPr>
          <w:rFonts w:eastAsia="Times New Roman" w:cs="Arial"/>
        </w:rPr>
        <w:t>bout living with less plastic</w:t>
      </w:r>
      <w:r w:rsidR="00760167">
        <w:rPr>
          <w:rFonts w:eastAsia="Times New Roman" w:cs="Arial"/>
        </w:rPr>
        <w:t xml:space="preserve">. </w:t>
      </w:r>
      <w:hyperlink r:id="rId22" w:history="1">
        <w:r w:rsidR="00760167">
          <w:rPr>
            <w:rStyle w:val="Hyperlink"/>
          </w:rPr>
          <w:t>https://www.citytosea.org.uk/</w:t>
        </w:r>
      </w:hyperlink>
    </w:p>
    <w:p w14:paraId="4D93D649" w14:textId="3B908E21" w:rsidR="00B5255B" w:rsidRDefault="00B5255B" w:rsidP="006D2628">
      <w:pPr>
        <w:spacing w:after="0" w:line="240" w:lineRule="auto"/>
        <w:rPr>
          <w:rFonts w:eastAsia="Times New Roman" w:cs="Arial"/>
        </w:rPr>
      </w:pPr>
    </w:p>
    <w:p w14:paraId="33A95923" w14:textId="65B6FDE4" w:rsidR="00B5255B" w:rsidRPr="00CB1D7C" w:rsidRDefault="00B5255B" w:rsidP="00B01E5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Arial"/>
          <w:b/>
          <w:bCs/>
        </w:rPr>
      </w:pPr>
      <w:r w:rsidRPr="00CB1D7C">
        <w:rPr>
          <w:rFonts w:eastAsia="Times New Roman" w:cs="Arial"/>
          <w:b/>
          <w:bCs/>
        </w:rPr>
        <w:t xml:space="preserve">About </w:t>
      </w:r>
      <w:r w:rsidR="00B01E5B" w:rsidRPr="00CB1D7C">
        <w:rPr>
          <w:rFonts w:eastAsia="Times New Roman" w:cs="Arial"/>
          <w:b/>
          <w:bCs/>
        </w:rPr>
        <w:t>Refill partners MIW:</w:t>
      </w:r>
    </w:p>
    <w:p w14:paraId="47B1A073" w14:textId="623F32E2" w:rsidR="00B01E5B" w:rsidRDefault="008477DF" w:rsidP="008477DF">
      <w:pPr>
        <w:pStyle w:val="ListParagraph"/>
        <w:numPr>
          <w:ilvl w:val="0"/>
          <w:numId w:val="7"/>
        </w:numPr>
      </w:pPr>
      <w:r w:rsidRPr="008477DF">
        <w:t xml:space="preserve">MIW (partners of the Refill campaign) are the UK’s leading provider for indoor and outdoor water bottle Refill Stations. </w:t>
      </w:r>
      <w:proofErr w:type="gramStart"/>
      <w:r w:rsidRPr="008477DF">
        <w:t>They’ve</w:t>
      </w:r>
      <w:proofErr w:type="gramEnd"/>
      <w:r w:rsidRPr="008477DF">
        <w:t xml:space="preserve"> helped people power the #RefillRevolution at work and on</w:t>
      </w:r>
      <w:r w:rsidR="00AE76A3">
        <w:t>-</w:t>
      </w:r>
      <w:r w:rsidRPr="008477DF">
        <w:t>the</w:t>
      </w:r>
      <w:r w:rsidR="00AE76A3">
        <w:t>-</w:t>
      </w:r>
      <w:r w:rsidRPr="008477DF">
        <w:t xml:space="preserve">go for over 30 years. Find out more about their water dispensers </w:t>
      </w:r>
      <w:hyperlink r:id="rId23" w:history="1">
        <w:r w:rsidRPr="00E23DC3">
          <w:rPr>
            <w:rStyle w:val="Hyperlink"/>
          </w:rPr>
          <w:t>https://www.miw.co.uk/</w:t>
        </w:r>
      </w:hyperlink>
    </w:p>
    <w:p w14:paraId="76F3956B" w14:textId="77777777" w:rsidR="008477DF" w:rsidRPr="008477DF" w:rsidRDefault="008477DF" w:rsidP="008477DF">
      <w:pPr>
        <w:pStyle w:val="ListParagraph"/>
        <w:ind w:left="1440"/>
      </w:pPr>
    </w:p>
    <w:p w14:paraId="3B422F00" w14:textId="4CB3A5F3" w:rsidR="00B01E5B" w:rsidRPr="00CB1D7C" w:rsidRDefault="00B01E5B" w:rsidP="00B01E5B">
      <w:pPr>
        <w:pStyle w:val="ListParagraph"/>
        <w:numPr>
          <w:ilvl w:val="0"/>
          <w:numId w:val="6"/>
        </w:numPr>
        <w:spacing w:after="0" w:line="240" w:lineRule="auto"/>
        <w:rPr>
          <w:rFonts w:eastAsia="Times New Roman" w:cs="Arial"/>
          <w:b/>
          <w:bCs/>
        </w:rPr>
      </w:pPr>
      <w:r w:rsidRPr="00CB1D7C">
        <w:rPr>
          <w:rFonts w:eastAsia="Times New Roman" w:cs="Arial"/>
          <w:b/>
          <w:bCs/>
        </w:rPr>
        <w:t>About Refill partners Good Club:</w:t>
      </w:r>
    </w:p>
    <w:p w14:paraId="0F014555" w14:textId="7B34C32F" w:rsidR="008477DF" w:rsidRPr="00B01E5B" w:rsidRDefault="000B04B2" w:rsidP="72559D41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eastAsiaTheme="minorEastAsia" w:hAnsiTheme="minorHAnsi"/>
        </w:rPr>
      </w:pPr>
      <w:r>
        <w:rPr>
          <w:rFonts w:eastAsia="Times New Roman" w:cs="Arial"/>
        </w:rPr>
        <w:t xml:space="preserve">Refill are teamed up with Good Club to </w:t>
      </w:r>
      <w:r w:rsidR="009D1AD1">
        <w:rPr>
          <w:rFonts w:eastAsia="Times New Roman" w:cs="Arial"/>
        </w:rPr>
        <w:t xml:space="preserve">help you </w:t>
      </w:r>
      <w:r w:rsidR="00663639">
        <w:rPr>
          <w:rFonts w:eastAsia="Times New Roman" w:cs="Arial"/>
        </w:rPr>
        <w:t>#ChooseToReuse</w:t>
      </w:r>
      <w:r w:rsidR="009D1AD1">
        <w:rPr>
          <w:rFonts w:eastAsia="Times New Roman" w:cs="Arial"/>
        </w:rPr>
        <w:t xml:space="preserve"> </w:t>
      </w:r>
      <w:r w:rsidR="00663639">
        <w:rPr>
          <w:rFonts w:eastAsia="Times New Roman" w:cs="Arial"/>
        </w:rPr>
        <w:t xml:space="preserve">without leaving home! </w:t>
      </w:r>
      <w:r w:rsidR="00F573A1">
        <w:rPr>
          <w:rFonts w:eastAsia="Times New Roman" w:cs="Arial"/>
        </w:rPr>
        <w:t>Good Club can deliver your household and food favourites direct to your door in refillable, returnable packaging</w:t>
      </w:r>
      <w:r w:rsidR="00613382">
        <w:rPr>
          <w:rFonts w:eastAsia="Times New Roman" w:cs="Arial"/>
        </w:rPr>
        <w:t xml:space="preserve">. Sign up now to save money and pointless plastic packaging. </w:t>
      </w:r>
      <w:hyperlink r:id="rId24">
        <w:r w:rsidR="23BF7713" w:rsidRPr="72559D41">
          <w:rPr>
            <w:rStyle w:val="Hyperlink"/>
            <w:rFonts w:eastAsia="Arial" w:cs="Arial"/>
          </w:rPr>
          <w:t>https://bit.ly/2OJbUlm</w:t>
        </w:r>
      </w:hyperlink>
      <w:r w:rsidR="6656C028" w:rsidRPr="72559D41">
        <w:rPr>
          <w:rFonts w:eastAsia="Times New Roman" w:cs="Arial"/>
        </w:rPr>
        <w:t xml:space="preserve"> </w:t>
      </w:r>
    </w:p>
    <w:p w14:paraId="745360BF" w14:textId="3297759C" w:rsidR="00B54B0C" w:rsidRPr="00B54B0C" w:rsidRDefault="015BEB94" w:rsidP="549F9249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eastAsiaTheme="minorEastAsia" w:hAnsiTheme="minorHAnsi"/>
        </w:rPr>
      </w:pPr>
      <w:r w:rsidRPr="549F9249">
        <w:rPr>
          <w:rFonts w:eastAsia="Times New Roman" w:cs="Arial"/>
        </w:rPr>
        <w:t>You can power the #RefillRevolution straight from your sofa with Good Club! Stock up your cupboards with</w:t>
      </w:r>
      <w:r w:rsidR="41CB3BF4" w:rsidRPr="549F9249">
        <w:rPr>
          <w:rFonts w:eastAsia="Times New Roman" w:cs="Arial"/>
        </w:rPr>
        <w:t xml:space="preserve"> </w:t>
      </w:r>
      <w:r w:rsidRPr="549F9249">
        <w:rPr>
          <w:rFonts w:eastAsia="Times New Roman" w:cs="Arial"/>
        </w:rPr>
        <w:t>sustainable staples</w:t>
      </w:r>
      <w:r w:rsidR="6F9F5555" w:rsidRPr="549F9249">
        <w:rPr>
          <w:rFonts w:eastAsia="Times New Roman" w:cs="Arial"/>
        </w:rPr>
        <w:t>, delivered direct to your door in refillable packaging without a premium price tag.</w:t>
      </w:r>
      <w:r w:rsidRPr="549F9249">
        <w:rPr>
          <w:rFonts w:eastAsia="Times New Roman" w:cs="Arial"/>
        </w:rPr>
        <w:t xml:space="preserve"> </w:t>
      </w:r>
      <w:hyperlink r:id="rId25">
        <w:r w:rsidRPr="549F9249">
          <w:rPr>
            <w:rStyle w:val="Hyperlink"/>
            <w:rFonts w:eastAsia="Arial" w:cs="Arial"/>
          </w:rPr>
          <w:t>https://bit.ly/2OJbUlm</w:t>
        </w:r>
      </w:hyperlink>
    </w:p>
    <w:p w14:paraId="55433DD3" w14:textId="3EC57DAD" w:rsidR="15437C91" w:rsidRDefault="15437C91" w:rsidP="549F9249">
      <w:pPr>
        <w:pStyle w:val="ListParagraph"/>
        <w:numPr>
          <w:ilvl w:val="0"/>
          <w:numId w:val="7"/>
        </w:numPr>
        <w:spacing w:after="0" w:line="240" w:lineRule="auto"/>
        <w:rPr>
          <w:rFonts w:asciiTheme="minorHAnsi" w:eastAsiaTheme="minorEastAsia" w:hAnsiTheme="minorHAnsi"/>
        </w:rPr>
      </w:pPr>
      <w:r w:rsidRPr="549F9249">
        <w:rPr>
          <w:rFonts w:eastAsia="Calibri"/>
        </w:rPr>
        <w:t xml:space="preserve">Fed up </w:t>
      </w:r>
      <w:r w:rsidR="19DFA7C6" w:rsidRPr="549F9249">
        <w:rPr>
          <w:rFonts w:eastAsia="Calibri"/>
        </w:rPr>
        <w:t>with</w:t>
      </w:r>
      <w:r w:rsidRPr="549F9249">
        <w:rPr>
          <w:rFonts w:eastAsia="Calibri"/>
        </w:rPr>
        <w:t xml:space="preserve"> your food shop coming with a side of single-use plastic packaging? Shop the sustainable way with Good Club. Products delivered in refillable, </w:t>
      </w:r>
      <w:proofErr w:type="gramStart"/>
      <w:r w:rsidRPr="549F9249">
        <w:rPr>
          <w:rFonts w:eastAsia="Calibri"/>
        </w:rPr>
        <w:t>reusable</w:t>
      </w:r>
      <w:proofErr w:type="gramEnd"/>
      <w:r w:rsidRPr="549F9249">
        <w:rPr>
          <w:rFonts w:eastAsia="Calibri"/>
        </w:rPr>
        <w:t xml:space="preserve"> and low-plastic packaging. </w:t>
      </w:r>
      <w:hyperlink r:id="rId26">
        <w:r w:rsidR="2AEBA070" w:rsidRPr="549F9249">
          <w:rPr>
            <w:rStyle w:val="Hyperlink"/>
            <w:rFonts w:eastAsia="Arial" w:cs="Arial"/>
          </w:rPr>
          <w:t>https://bit.ly/2OJbUlm</w:t>
        </w:r>
      </w:hyperlink>
    </w:p>
    <w:p w14:paraId="0F00A325" w14:textId="6D5D549D" w:rsidR="40531AD4" w:rsidRDefault="40531AD4" w:rsidP="40531AD4">
      <w:pPr>
        <w:spacing w:after="0" w:line="240" w:lineRule="auto"/>
        <w:rPr>
          <w:rFonts w:eastAsia="Calibri"/>
        </w:rPr>
      </w:pPr>
    </w:p>
    <w:p w14:paraId="0162144A" w14:textId="6FD4F78D" w:rsidR="00D85BB4" w:rsidRDefault="571B4C02" w:rsidP="008D16BD">
      <w:pPr>
        <w:rPr>
          <w:b/>
        </w:rPr>
      </w:pPr>
      <w:r w:rsidRPr="39AD5AB1">
        <w:rPr>
          <w:b/>
        </w:rPr>
        <w:t>Useful social handles for when posting the above</w:t>
      </w:r>
      <w:r w:rsidRPr="39AD5AB1">
        <w:rPr>
          <w:b/>
          <w:bCs/>
        </w:rPr>
        <w:t>:</w:t>
      </w:r>
    </w:p>
    <w:tbl>
      <w:tblPr>
        <w:tblStyle w:val="TableGrid"/>
        <w:tblW w:w="9113" w:type="dxa"/>
        <w:tblLayout w:type="fixed"/>
        <w:tblLook w:val="06A0" w:firstRow="1" w:lastRow="0" w:firstColumn="1" w:lastColumn="0" w:noHBand="1" w:noVBand="1"/>
      </w:tblPr>
      <w:tblGrid>
        <w:gridCol w:w="2250"/>
        <w:gridCol w:w="2385"/>
        <w:gridCol w:w="2370"/>
        <w:gridCol w:w="2108"/>
      </w:tblGrid>
      <w:tr w:rsidR="58787E68" w14:paraId="60D8765D" w14:textId="77777777" w:rsidTr="46BB391B">
        <w:tc>
          <w:tcPr>
            <w:tcW w:w="2250" w:type="dxa"/>
          </w:tcPr>
          <w:p w14:paraId="3D02FC83" w14:textId="45400C80" w:rsidR="58787E68" w:rsidRDefault="571B4C02" w:rsidP="0AFAA449">
            <w:pPr>
              <w:spacing w:line="259" w:lineRule="auto"/>
              <w:jc w:val="center"/>
              <w:rPr>
                <w:b/>
              </w:rPr>
            </w:pPr>
            <w:r w:rsidRPr="301FA0C8">
              <w:rPr>
                <w:b/>
              </w:rPr>
              <w:t>Company</w:t>
            </w:r>
          </w:p>
        </w:tc>
        <w:tc>
          <w:tcPr>
            <w:tcW w:w="2385" w:type="dxa"/>
          </w:tcPr>
          <w:p w14:paraId="06FB71FC" w14:textId="644A9257" w:rsidR="58787E68" w:rsidRDefault="571B4C02" w:rsidP="0AFAA449">
            <w:pPr>
              <w:jc w:val="center"/>
              <w:rPr>
                <w:b/>
              </w:rPr>
            </w:pPr>
            <w:r w:rsidRPr="301FA0C8">
              <w:rPr>
                <w:b/>
              </w:rPr>
              <w:t>Twitter</w:t>
            </w:r>
          </w:p>
        </w:tc>
        <w:tc>
          <w:tcPr>
            <w:tcW w:w="2370" w:type="dxa"/>
          </w:tcPr>
          <w:p w14:paraId="2749700A" w14:textId="55588880" w:rsidR="58787E68" w:rsidRDefault="571B4C02" w:rsidP="0AFAA449">
            <w:pPr>
              <w:jc w:val="center"/>
              <w:rPr>
                <w:b/>
              </w:rPr>
            </w:pPr>
            <w:r w:rsidRPr="301FA0C8">
              <w:rPr>
                <w:b/>
              </w:rPr>
              <w:t>Facebook</w:t>
            </w:r>
          </w:p>
        </w:tc>
        <w:tc>
          <w:tcPr>
            <w:tcW w:w="2108" w:type="dxa"/>
          </w:tcPr>
          <w:p w14:paraId="22DAAAFB" w14:textId="56AF3649" w:rsidR="58787E68" w:rsidRDefault="571B4C02" w:rsidP="0AFAA449">
            <w:pPr>
              <w:jc w:val="center"/>
              <w:rPr>
                <w:b/>
              </w:rPr>
            </w:pPr>
            <w:r w:rsidRPr="301FA0C8">
              <w:rPr>
                <w:b/>
              </w:rPr>
              <w:t>Instagram</w:t>
            </w:r>
          </w:p>
        </w:tc>
      </w:tr>
      <w:tr w:rsidR="58787E68" w14:paraId="02CE7F38" w14:textId="77777777" w:rsidTr="46BB391B">
        <w:tc>
          <w:tcPr>
            <w:tcW w:w="2250" w:type="dxa"/>
          </w:tcPr>
          <w:p w14:paraId="02565E10" w14:textId="07EBBAE4" w:rsidR="58787E68" w:rsidRDefault="571B4C02" w:rsidP="58787E68">
            <w:r>
              <w:t>Refill</w:t>
            </w:r>
          </w:p>
        </w:tc>
        <w:tc>
          <w:tcPr>
            <w:tcW w:w="2385" w:type="dxa"/>
          </w:tcPr>
          <w:p w14:paraId="444AF3CA" w14:textId="12AA5173" w:rsidR="58787E68" w:rsidRDefault="571B4C02" w:rsidP="58787E68">
            <w:r>
              <w:t>@</w:t>
            </w:r>
            <w:r w:rsidR="6265440F">
              <w:t>R</w:t>
            </w:r>
            <w:r>
              <w:t>efill</w:t>
            </w:r>
          </w:p>
        </w:tc>
        <w:tc>
          <w:tcPr>
            <w:tcW w:w="2370" w:type="dxa"/>
          </w:tcPr>
          <w:p w14:paraId="1F9977B3" w14:textId="1C6E0859" w:rsidR="58787E68" w:rsidRDefault="571B4C02" w:rsidP="58787E68">
            <w:r>
              <w:t>@refill</w:t>
            </w:r>
            <w:r w:rsidR="77288323">
              <w:t>HQ</w:t>
            </w:r>
          </w:p>
        </w:tc>
        <w:tc>
          <w:tcPr>
            <w:tcW w:w="2108" w:type="dxa"/>
          </w:tcPr>
          <w:p w14:paraId="74376C5F" w14:textId="2739E23F" w:rsidR="58787E68" w:rsidRDefault="571B4C02" w:rsidP="58787E68">
            <w:r>
              <w:t>@refill</w:t>
            </w:r>
            <w:r w:rsidR="37E1165F">
              <w:t>hq</w:t>
            </w:r>
          </w:p>
        </w:tc>
      </w:tr>
      <w:tr w:rsidR="58787E68" w14:paraId="78810E35" w14:textId="77777777" w:rsidTr="46BB391B">
        <w:tc>
          <w:tcPr>
            <w:tcW w:w="2250" w:type="dxa"/>
          </w:tcPr>
          <w:p w14:paraId="36BA36BA" w14:textId="4CEFEC1B" w:rsidR="58787E68" w:rsidRDefault="571B4C02" w:rsidP="58787E68">
            <w:r>
              <w:t>City to Sea</w:t>
            </w:r>
          </w:p>
        </w:tc>
        <w:tc>
          <w:tcPr>
            <w:tcW w:w="2385" w:type="dxa"/>
          </w:tcPr>
          <w:p w14:paraId="0BCCAB93" w14:textId="0744CE22" w:rsidR="58787E68" w:rsidRDefault="6779BC7B" w:rsidP="58787E68">
            <w:r>
              <w:t>@CitytoSea_</w:t>
            </w:r>
          </w:p>
        </w:tc>
        <w:tc>
          <w:tcPr>
            <w:tcW w:w="2370" w:type="dxa"/>
          </w:tcPr>
          <w:p w14:paraId="3FBC9A06" w14:textId="066C7412" w:rsidR="58787E68" w:rsidRDefault="6779BC7B" w:rsidP="58787E68">
            <w:r>
              <w:t>@citytosea</w:t>
            </w:r>
          </w:p>
        </w:tc>
        <w:tc>
          <w:tcPr>
            <w:tcW w:w="2108" w:type="dxa"/>
          </w:tcPr>
          <w:p w14:paraId="0D8D7974" w14:textId="6DC2407C" w:rsidR="58787E68" w:rsidRDefault="6779BC7B" w:rsidP="58787E68">
            <w:r>
              <w:t>@citytosea_</w:t>
            </w:r>
          </w:p>
        </w:tc>
      </w:tr>
      <w:tr w:rsidR="70ED88F8" w14:paraId="0ACB8698" w14:textId="77777777" w:rsidTr="46BB391B">
        <w:tc>
          <w:tcPr>
            <w:tcW w:w="2250" w:type="dxa"/>
          </w:tcPr>
          <w:p w14:paraId="37598CB8" w14:textId="700B9C0D" w:rsidR="571B4C02" w:rsidRDefault="571B4C02" w:rsidP="70ED88F8">
            <w:r>
              <w:t>Chilly’s Bottles</w:t>
            </w:r>
          </w:p>
        </w:tc>
        <w:tc>
          <w:tcPr>
            <w:tcW w:w="2385" w:type="dxa"/>
          </w:tcPr>
          <w:p w14:paraId="7B9144FA" w14:textId="6123BF1A" w:rsidR="70ED88F8" w:rsidRDefault="650D4092" w:rsidP="70ED88F8">
            <w:r>
              <w:t>@Chillysbottles</w:t>
            </w:r>
          </w:p>
        </w:tc>
        <w:tc>
          <w:tcPr>
            <w:tcW w:w="2370" w:type="dxa"/>
          </w:tcPr>
          <w:p w14:paraId="44325017" w14:textId="4482B57A" w:rsidR="70ED88F8" w:rsidRDefault="650D4092" w:rsidP="70ED88F8">
            <w:r>
              <w:t xml:space="preserve">@chillysbottles </w:t>
            </w:r>
          </w:p>
        </w:tc>
        <w:tc>
          <w:tcPr>
            <w:tcW w:w="2108" w:type="dxa"/>
          </w:tcPr>
          <w:p w14:paraId="7F893FEF" w14:textId="47B056B6" w:rsidR="70ED88F8" w:rsidRDefault="650D4092" w:rsidP="70ED88F8">
            <w:r>
              <w:t>@chillysbottles</w:t>
            </w:r>
          </w:p>
        </w:tc>
      </w:tr>
      <w:tr w:rsidR="58787E68" w14:paraId="5E250049" w14:textId="77777777" w:rsidTr="46BB391B">
        <w:tc>
          <w:tcPr>
            <w:tcW w:w="2250" w:type="dxa"/>
          </w:tcPr>
          <w:p w14:paraId="0E24A579" w14:textId="2EF86409" w:rsidR="58787E68" w:rsidRDefault="571B4C02" w:rsidP="58787E68">
            <w:r>
              <w:t>Good Club</w:t>
            </w:r>
          </w:p>
        </w:tc>
        <w:tc>
          <w:tcPr>
            <w:tcW w:w="2385" w:type="dxa"/>
          </w:tcPr>
          <w:p w14:paraId="4FEDD398" w14:textId="3DF5E9CE" w:rsidR="58787E68" w:rsidRDefault="3932BD7E" w:rsidP="58787E68">
            <w:r>
              <w:t>@goodclubco</w:t>
            </w:r>
          </w:p>
        </w:tc>
        <w:tc>
          <w:tcPr>
            <w:tcW w:w="2370" w:type="dxa"/>
          </w:tcPr>
          <w:p w14:paraId="2511D8CA" w14:textId="6532E63D" w:rsidR="58787E68" w:rsidRDefault="3932BD7E" w:rsidP="58787E68">
            <w:r>
              <w:t>@goodclubco</w:t>
            </w:r>
          </w:p>
        </w:tc>
        <w:tc>
          <w:tcPr>
            <w:tcW w:w="2108" w:type="dxa"/>
          </w:tcPr>
          <w:p w14:paraId="74248C3D" w14:textId="01B9944F" w:rsidR="58787E68" w:rsidRDefault="3932BD7E" w:rsidP="58787E68">
            <w:r>
              <w:t>@goodclubco</w:t>
            </w:r>
          </w:p>
        </w:tc>
      </w:tr>
      <w:tr w:rsidR="58787E68" w14:paraId="22A28908" w14:textId="77777777" w:rsidTr="1DD7D625">
        <w:trPr>
          <w:trHeight w:val="300"/>
        </w:trPr>
        <w:tc>
          <w:tcPr>
            <w:tcW w:w="2250" w:type="dxa"/>
          </w:tcPr>
          <w:p w14:paraId="3F11CDDC" w14:textId="5E71CB00" w:rsidR="58787E68" w:rsidRDefault="571B4C02" w:rsidP="58787E68">
            <w:r>
              <w:t>MIW Water Coolers</w:t>
            </w:r>
          </w:p>
        </w:tc>
        <w:tc>
          <w:tcPr>
            <w:tcW w:w="2385" w:type="dxa"/>
          </w:tcPr>
          <w:p w14:paraId="67698358" w14:textId="792A8E94" w:rsidR="58787E68" w:rsidRDefault="7D5B5A9E" w:rsidP="58787E68">
            <w:r>
              <w:t>@MIWWaterCoolers</w:t>
            </w:r>
          </w:p>
        </w:tc>
        <w:tc>
          <w:tcPr>
            <w:tcW w:w="2370" w:type="dxa"/>
          </w:tcPr>
          <w:p w14:paraId="5FE94C0F" w14:textId="42CF7F70" w:rsidR="58787E68" w:rsidRDefault="7D5B5A9E" w:rsidP="58787E68">
            <w:r>
              <w:t>@MIWofficesolutions</w:t>
            </w:r>
          </w:p>
        </w:tc>
        <w:tc>
          <w:tcPr>
            <w:tcW w:w="2108" w:type="dxa"/>
          </w:tcPr>
          <w:p w14:paraId="3879F302" w14:textId="22550DBE" w:rsidR="58787E68" w:rsidRDefault="7D5B5A9E" w:rsidP="58787E68">
            <w:r>
              <w:t xml:space="preserve">@miwwatercoolers </w:t>
            </w:r>
          </w:p>
        </w:tc>
      </w:tr>
    </w:tbl>
    <w:p w14:paraId="222CADBE" w14:textId="61E29F3E" w:rsidR="00CB1D7C" w:rsidRDefault="00CB1D7C" w:rsidP="00760FE0">
      <w:pPr>
        <w:pStyle w:val="Heading1"/>
        <w:pBdr>
          <w:bottom w:val="single" w:sz="4" w:space="1" w:color="auto"/>
        </w:pBdr>
      </w:pPr>
    </w:p>
    <w:p w14:paraId="1B908A60" w14:textId="73085834" w:rsidR="005E60E7" w:rsidRDefault="00760FE0" w:rsidP="00760FE0">
      <w:pPr>
        <w:pStyle w:val="Heading1"/>
        <w:pBdr>
          <w:bottom w:val="single" w:sz="4" w:space="1" w:color="auto"/>
        </w:pBdr>
        <w:rPr>
          <w:rFonts w:cs="Arial"/>
        </w:rPr>
      </w:pPr>
      <w:r>
        <w:rPr>
          <w:rFonts w:cs="Arial"/>
        </w:rPr>
        <w:t>R</w:t>
      </w:r>
      <w:r w:rsidR="005E60E7">
        <w:rPr>
          <w:rFonts w:cs="Arial"/>
        </w:rPr>
        <w:t>e</w:t>
      </w:r>
      <w:r>
        <w:rPr>
          <w:rFonts w:cs="Arial"/>
        </w:rPr>
        <w:t>fill campaign videos</w:t>
      </w:r>
    </w:p>
    <w:p w14:paraId="5F8C7851" w14:textId="2AF0B004" w:rsidR="00080EF9" w:rsidRDefault="00080EF9" w:rsidP="00080EF9"/>
    <w:p w14:paraId="00708852" w14:textId="0978ED2A" w:rsidR="00AD3393" w:rsidRDefault="00A47248" w:rsidP="00080EF9">
      <w:pPr>
        <w:pStyle w:val="ListParagraph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Share these video</w:t>
      </w:r>
      <w:r w:rsidR="00AD3393">
        <w:rPr>
          <w:rFonts w:eastAsia="Times New Roman" w:cs="Arial"/>
        </w:rPr>
        <w:t xml:space="preserve">s </w:t>
      </w:r>
      <w:r>
        <w:rPr>
          <w:rFonts w:eastAsia="Times New Roman" w:cs="Arial"/>
        </w:rPr>
        <w:t xml:space="preserve">far and wide </w:t>
      </w:r>
      <w:r w:rsidR="00AD3393">
        <w:rPr>
          <w:rFonts w:eastAsia="Times New Roman" w:cs="Arial"/>
        </w:rPr>
        <w:t>using the relevant link for your social media channel.</w:t>
      </w:r>
    </w:p>
    <w:p w14:paraId="0F22405E" w14:textId="77777777" w:rsidR="00AD3393" w:rsidRDefault="00AD3393" w:rsidP="00080EF9">
      <w:pPr>
        <w:pStyle w:val="ListParagraph"/>
        <w:spacing w:after="0" w:line="240" w:lineRule="auto"/>
        <w:rPr>
          <w:rFonts w:eastAsia="Times New Roman" w:cs="Arial"/>
        </w:rPr>
      </w:pPr>
    </w:p>
    <w:p w14:paraId="178ABC1B" w14:textId="684FF474" w:rsidR="003F7423" w:rsidRPr="00674829" w:rsidRDefault="00080EF9" w:rsidP="00187BC5">
      <w:pPr>
        <w:pStyle w:val="ListParagraph"/>
        <w:spacing w:after="0" w:line="240" w:lineRule="auto"/>
        <w:rPr>
          <w:rFonts w:eastAsia="Times New Roman" w:cs="Arial"/>
          <w:b/>
          <w:bCs/>
          <w:sz w:val="28"/>
          <w:szCs w:val="28"/>
        </w:rPr>
      </w:pPr>
      <w:r w:rsidRPr="00674829">
        <w:rPr>
          <w:rFonts w:eastAsia="Times New Roman" w:cs="Arial"/>
          <w:b/>
          <w:bCs/>
          <w:sz w:val="28"/>
          <w:szCs w:val="28"/>
        </w:rPr>
        <w:t>Refill Campaign</w:t>
      </w:r>
    </w:p>
    <w:p w14:paraId="18A8680C" w14:textId="33ABEB1D" w:rsidR="003F7423" w:rsidRDefault="003F7423" w:rsidP="00080EF9">
      <w:pPr>
        <w:pStyle w:val="ListParagraph"/>
        <w:spacing w:after="0" w:line="240" w:lineRule="auto"/>
        <w:rPr>
          <w:rFonts w:eastAsia="Times New Roman" w:cs="Arial"/>
        </w:rPr>
      </w:pPr>
      <w:proofErr w:type="spellStart"/>
      <w:r>
        <w:rPr>
          <w:rFonts w:eastAsia="Times New Roman" w:cs="Arial"/>
        </w:rPr>
        <w:t>Youtube</w:t>
      </w:r>
      <w:proofErr w:type="spellEnd"/>
      <w:r>
        <w:rPr>
          <w:rFonts w:eastAsia="Times New Roman" w:cs="Arial"/>
        </w:rPr>
        <w:t>:</w:t>
      </w:r>
      <w:r w:rsidR="00CC15B1">
        <w:rPr>
          <w:rFonts w:eastAsia="Times New Roman" w:cs="Arial"/>
        </w:rPr>
        <w:t xml:space="preserve"> </w:t>
      </w:r>
      <w:bookmarkStart w:id="0" w:name="_Hlk69139705"/>
      <w:r w:rsidR="00CC15B1">
        <w:fldChar w:fldCharType="begin"/>
      </w:r>
      <w:r w:rsidR="00CC15B1">
        <w:instrText xml:space="preserve"> HYPERLINK "https://www.youtube.com/watch?v=Dtqt5ZoFL6k" </w:instrText>
      </w:r>
      <w:r w:rsidR="00CC15B1">
        <w:fldChar w:fldCharType="separate"/>
      </w:r>
      <w:r w:rsidR="00CC15B1">
        <w:rPr>
          <w:rStyle w:val="Hyperlink"/>
        </w:rPr>
        <w:t xml:space="preserve">Power the #RefillRevolution with the FREE Refill app! </w:t>
      </w:r>
      <w:r w:rsidR="00CC15B1">
        <w:rPr>
          <w:rStyle w:val="Hyperlink"/>
          <w:rFonts w:ascii="Segoe UI Emoji" w:hAnsi="Segoe UI Emoji" w:cs="Segoe UI Emoji"/>
        </w:rPr>
        <w:t>📱✊</w:t>
      </w:r>
      <w:r w:rsidR="00CC15B1">
        <w:rPr>
          <w:rStyle w:val="Hyperlink"/>
        </w:rPr>
        <w:t xml:space="preserve"> - YouTube</w:t>
      </w:r>
      <w:r w:rsidR="00CC15B1">
        <w:rPr>
          <w:rStyle w:val="Hyperlink"/>
        </w:rPr>
        <w:fldChar w:fldCharType="end"/>
      </w:r>
      <w:bookmarkEnd w:id="0"/>
      <w:r w:rsidR="00CC15B1">
        <w:t xml:space="preserve"> </w:t>
      </w:r>
    </w:p>
    <w:p w14:paraId="5F384015" w14:textId="4D4ABF9E" w:rsidR="003F7423" w:rsidRDefault="003F7423" w:rsidP="00080EF9">
      <w:pPr>
        <w:pStyle w:val="ListParagraph"/>
        <w:spacing w:after="0" w:line="240" w:lineRule="auto"/>
        <w:rPr>
          <w:rFonts w:eastAsia="Times New Roman" w:cs="Arial"/>
        </w:rPr>
      </w:pPr>
      <w:r w:rsidRPr="74EF974A">
        <w:rPr>
          <w:rFonts w:eastAsia="Times New Roman" w:cs="Arial"/>
        </w:rPr>
        <w:t>Facebook:</w:t>
      </w:r>
      <w:r w:rsidR="00CC15B1" w:rsidRPr="74EF974A">
        <w:rPr>
          <w:rFonts w:eastAsia="Times New Roman" w:cs="Arial"/>
        </w:rPr>
        <w:t xml:space="preserve"> </w:t>
      </w:r>
      <w:hyperlink r:id="rId27">
        <w:r w:rsidR="0086638B" w:rsidRPr="74EF974A">
          <w:rPr>
            <w:rStyle w:val="Hyperlink"/>
            <w:rFonts w:eastAsia="Times New Roman" w:cs="Arial"/>
          </w:rPr>
          <w:t>https://fb.watch/4Q8MKVLbzY/</w:t>
        </w:r>
      </w:hyperlink>
      <w:r w:rsidR="0086638B" w:rsidRPr="74EF974A">
        <w:rPr>
          <w:rFonts w:eastAsia="Times New Roman" w:cs="Arial"/>
        </w:rPr>
        <w:t xml:space="preserve"> </w:t>
      </w:r>
    </w:p>
    <w:p w14:paraId="13B03E45" w14:textId="77777777" w:rsidR="00080EF9" w:rsidRDefault="00080EF9" w:rsidP="00080EF9">
      <w:pPr>
        <w:pStyle w:val="ListParagraph"/>
        <w:spacing w:after="0" w:line="240" w:lineRule="auto"/>
        <w:rPr>
          <w:rFonts w:eastAsia="Times New Roman" w:cs="Arial"/>
        </w:rPr>
      </w:pPr>
    </w:p>
    <w:p w14:paraId="498D8D81" w14:textId="77777777" w:rsidR="00080EF9" w:rsidRDefault="00080EF9" w:rsidP="00080EF9">
      <w:pPr>
        <w:pStyle w:val="ListParagraph"/>
        <w:spacing w:after="0" w:line="240" w:lineRule="auto"/>
        <w:rPr>
          <w:rFonts w:eastAsia="Times New Roman" w:cs="Arial"/>
        </w:rPr>
      </w:pPr>
    </w:p>
    <w:p w14:paraId="0F27245A" w14:textId="043AE9DF" w:rsidR="00080EF9" w:rsidRPr="00674829" w:rsidRDefault="00080EF9" w:rsidP="00187BC5">
      <w:pPr>
        <w:pStyle w:val="ListParagraph"/>
        <w:spacing w:after="0" w:line="240" w:lineRule="auto"/>
        <w:rPr>
          <w:rFonts w:eastAsia="Times New Roman" w:cs="Arial"/>
          <w:b/>
          <w:bCs/>
          <w:sz w:val="28"/>
          <w:szCs w:val="28"/>
        </w:rPr>
      </w:pPr>
      <w:r w:rsidRPr="00674829">
        <w:rPr>
          <w:rFonts w:eastAsia="Times New Roman" w:cs="Arial"/>
          <w:b/>
          <w:bCs/>
          <w:sz w:val="28"/>
          <w:szCs w:val="28"/>
        </w:rPr>
        <w:t>Contactless Coffee</w:t>
      </w:r>
    </w:p>
    <w:p w14:paraId="7ECC74BB" w14:textId="37BAB8DA" w:rsidR="00080EF9" w:rsidRDefault="0037764B" w:rsidP="00080EF9">
      <w:pPr>
        <w:pStyle w:val="ListParagraph"/>
        <w:spacing w:after="0" w:line="240" w:lineRule="auto"/>
      </w:pPr>
      <w:proofErr w:type="spellStart"/>
      <w:r>
        <w:rPr>
          <w:rFonts w:eastAsia="Times New Roman" w:cs="Arial"/>
        </w:rPr>
        <w:t>Youtube</w:t>
      </w:r>
      <w:proofErr w:type="spellEnd"/>
      <w:r>
        <w:rPr>
          <w:rFonts w:eastAsia="Times New Roman" w:cs="Arial"/>
        </w:rPr>
        <w:t xml:space="preserve">: </w:t>
      </w:r>
      <w:hyperlink r:id="rId28" w:history="1">
        <w:r>
          <w:rPr>
            <w:rStyle w:val="Hyperlink"/>
          </w:rPr>
          <w:t>#ContactlessCoffee - YouTube</w:t>
        </w:r>
      </w:hyperlink>
    </w:p>
    <w:p w14:paraId="115246B5" w14:textId="1D4EE67A" w:rsidR="001C1098" w:rsidRDefault="001C1098" w:rsidP="00080EF9">
      <w:pPr>
        <w:pStyle w:val="ListParagraph"/>
        <w:spacing w:after="0" w:line="240" w:lineRule="auto"/>
        <w:rPr>
          <w:rFonts w:eastAsia="Times New Roman" w:cs="Arial"/>
        </w:rPr>
      </w:pPr>
      <w:r>
        <w:t xml:space="preserve">Facebook: </w:t>
      </w:r>
      <w:hyperlink r:id="rId29" w:history="1">
        <w:r w:rsidR="00C1287E" w:rsidRPr="00F32047">
          <w:rPr>
            <w:rStyle w:val="Hyperlink"/>
          </w:rPr>
          <w:t>https://fb.watch/4Q8KlnhOGp/</w:t>
        </w:r>
      </w:hyperlink>
      <w:r w:rsidR="00C1287E">
        <w:t xml:space="preserve"> </w:t>
      </w:r>
    </w:p>
    <w:p w14:paraId="199B6E66" w14:textId="042B5DC7" w:rsidR="00080EF9" w:rsidRDefault="2A115D55" w:rsidP="00080EF9">
      <w:pPr>
        <w:pStyle w:val="ListParagraph"/>
        <w:spacing w:after="0" w:line="240" w:lineRule="auto"/>
        <w:rPr>
          <w:rFonts w:eastAsia="Times New Roman" w:cs="Arial"/>
        </w:rPr>
      </w:pPr>
      <w:r w:rsidRPr="1C97F906">
        <w:rPr>
          <w:rFonts w:eastAsia="Times New Roman" w:cs="Arial"/>
        </w:rPr>
        <w:t>Twitter</w:t>
      </w:r>
      <w:r w:rsidRPr="0186DC0B">
        <w:rPr>
          <w:rFonts w:eastAsia="Times New Roman" w:cs="Arial"/>
        </w:rPr>
        <w:t>:</w:t>
      </w:r>
      <w:r w:rsidR="4A5E1FE9" w:rsidRPr="0186DC0B">
        <w:rPr>
          <w:rFonts w:eastAsia="Times New Roman" w:cs="Arial"/>
        </w:rPr>
        <w:t xml:space="preserve"> </w:t>
      </w:r>
      <w:hyperlink r:id="rId30">
        <w:r w:rsidR="4A5E1FE9" w:rsidRPr="11DF016C">
          <w:rPr>
            <w:rStyle w:val="Hyperlink"/>
          </w:rPr>
          <w:t>https://twitter.com/i/web/status/1369217697783889920</w:t>
        </w:r>
      </w:hyperlink>
    </w:p>
    <w:p w14:paraId="7B2F1E74" w14:textId="59B03037" w:rsidR="00187BC5" w:rsidRDefault="00187BC5" w:rsidP="00080EF9">
      <w:pPr>
        <w:pStyle w:val="ListParagraph"/>
        <w:spacing w:after="0" w:line="240" w:lineRule="auto"/>
        <w:rPr>
          <w:rFonts w:eastAsia="Times New Roman" w:cs="Arial"/>
        </w:rPr>
      </w:pPr>
    </w:p>
    <w:p w14:paraId="5736935B" w14:textId="77777777" w:rsidR="00187BC5" w:rsidRDefault="00187BC5" w:rsidP="00080EF9">
      <w:pPr>
        <w:pStyle w:val="ListParagraph"/>
        <w:spacing w:after="0" w:line="240" w:lineRule="auto"/>
        <w:rPr>
          <w:rFonts w:eastAsia="Times New Roman" w:cs="Arial"/>
        </w:rPr>
      </w:pPr>
    </w:p>
    <w:p w14:paraId="7AC9F824" w14:textId="76010E81" w:rsidR="00080EF9" w:rsidRPr="00674829" w:rsidRDefault="00080EF9" w:rsidP="00674829">
      <w:pPr>
        <w:pStyle w:val="ListParagraph"/>
        <w:spacing w:after="0" w:line="240" w:lineRule="auto"/>
        <w:rPr>
          <w:rFonts w:eastAsia="Times New Roman" w:cs="Arial"/>
          <w:b/>
          <w:bCs/>
          <w:sz w:val="28"/>
          <w:szCs w:val="28"/>
        </w:rPr>
      </w:pPr>
      <w:r w:rsidRPr="00674829">
        <w:rPr>
          <w:rFonts w:eastAsia="Times New Roman" w:cs="Arial"/>
          <w:b/>
          <w:bCs/>
          <w:sz w:val="28"/>
          <w:szCs w:val="28"/>
        </w:rPr>
        <w:t>Water Refills</w:t>
      </w:r>
    </w:p>
    <w:p w14:paraId="35006C7A" w14:textId="1799DE6D" w:rsidR="00080EF9" w:rsidRDefault="0045314E" w:rsidP="00080EF9">
      <w:pPr>
        <w:pStyle w:val="ListParagraph"/>
        <w:spacing w:after="0" w:line="240" w:lineRule="auto"/>
        <w:rPr>
          <w:rFonts w:eastAsia="Times New Roman" w:cs="Arial"/>
        </w:rPr>
      </w:pPr>
      <w:proofErr w:type="spellStart"/>
      <w:r>
        <w:rPr>
          <w:rFonts w:eastAsia="Times New Roman" w:cs="Arial"/>
        </w:rPr>
        <w:t>Youtube</w:t>
      </w:r>
      <w:proofErr w:type="spellEnd"/>
      <w:r>
        <w:rPr>
          <w:rFonts w:eastAsia="Times New Roman" w:cs="Arial"/>
        </w:rPr>
        <w:t xml:space="preserve">: </w:t>
      </w:r>
      <w:bookmarkStart w:id="1" w:name="_Hlk69140468"/>
      <w:r>
        <w:fldChar w:fldCharType="begin"/>
      </w:r>
      <w:r>
        <w:instrText xml:space="preserve"> HYPERLINK "https://www.youtube.com/watch?v=dEtMSlRu5hU&amp;t=5s" </w:instrText>
      </w:r>
      <w:r>
        <w:fldChar w:fldCharType="separate"/>
      </w:r>
      <w:r>
        <w:rPr>
          <w:rStyle w:val="Hyperlink"/>
        </w:rPr>
        <w:t xml:space="preserve">Water Refills: </w:t>
      </w:r>
      <w:proofErr w:type="gramStart"/>
      <w:r>
        <w:rPr>
          <w:rStyle w:val="Hyperlink"/>
        </w:rPr>
        <w:t>a</w:t>
      </w:r>
      <w:proofErr w:type="gramEnd"/>
      <w:r>
        <w:rPr>
          <w:rStyle w:val="Hyperlink"/>
        </w:rPr>
        <w:t xml:space="preserve"> Guide to Refilling Safely - YouTube</w:t>
      </w:r>
      <w:r>
        <w:rPr>
          <w:rStyle w:val="Hyperlink"/>
        </w:rPr>
        <w:fldChar w:fldCharType="end"/>
      </w:r>
      <w:bookmarkEnd w:id="1"/>
      <w:r>
        <w:t xml:space="preserve"> </w:t>
      </w:r>
    </w:p>
    <w:p w14:paraId="15BB79DA" w14:textId="5D1EE2AB" w:rsidR="00080EF9" w:rsidRDefault="002B382D" w:rsidP="00080EF9">
      <w:pPr>
        <w:pStyle w:val="ListParagraph"/>
        <w:spacing w:after="0" w:line="240" w:lineRule="auto"/>
        <w:rPr>
          <w:rFonts w:eastAsia="Times New Roman" w:cs="Arial"/>
        </w:rPr>
      </w:pPr>
      <w:r>
        <w:rPr>
          <w:rFonts w:eastAsia="Times New Roman" w:cs="Arial"/>
        </w:rPr>
        <w:t>Facebook:</w:t>
      </w:r>
      <w:r w:rsidRPr="002B382D">
        <w:t xml:space="preserve"> </w:t>
      </w:r>
      <w:hyperlink r:id="rId31" w:history="1">
        <w:r w:rsidRPr="00F32047">
          <w:rPr>
            <w:rStyle w:val="Hyperlink"/>
            <w:rFonts w:eastAsia="Times New Roman" w:cs="Arial"/>
          </w:rPr>
          <w:t>https://fb.watch/4Q8SdJIN-h/</w:t>
        </w:r>
      </w:hyperlink>
    </w:p>
    <w:p w14:paraId="40DCDCE3" w14:textId="2600DCD5" w:rsidR="002B382D" w:rsidRDefault="26FE7335" w:rsidP="00080EF9">
      <w:pPr>
        <w:pStyle w:val="ListParagraph"/>
        <w:spacing w:after="0" w:line="240" w:lineRule="auto"/>
        <w:rPr>
          <w:rFonts w:eastAsia="Times New Roman" w:cs="Arial"/>
        </w:rPr>
      </w:pPr>
      <w:r w:rsidRPr="678F2976">
        <w:rPr>
          <w:rFonts w:eastAsia="Times New Roman" w:cs="Arial"/>
        </w:rPr>
        <w:t>Twitter:</w:t>
      </w:r>
      <w:r w:rsidR="5CA87F60" w:rsidRPr="678F2976">
        <w:rPr>
          <w:rFonts w:eastAsia="Times New Roman" w:cs="Arial"/>
        </w:rPr>
        <w:t xml:space="preserve"> </w:t>
      </w:r>
      <w:hyperlink r:id="rId32">
        <w:r w:rsidR="5CA87F60" w:rsidRPr="678F2976">
          <w:rPr>
            <w:rStyle w:val="Hyperlink"/>
          </w:rPr>
          <w:t>https://twitter.com/i/web/status/1283764718981783553</w:t>
        </w:r>
      </w:hyperlink>
    </w:p>
    <w:p w14:paraId="2D47EE72" w14:textId="77777777" w:rsidR="002B382D" w:rsidRDefault="002B382D" w:rsidP="00080EF9">
      <w:pPr>
        <w:pStyle w:val="ListParagraph"/>
        <w:spacing w:after="0" w:line="240" w:lineRule="auto"/>
        <w:rPr>
          <w:rFonts w:eastAsia="Times New Roman" w:cs="Arial"/>
        </w:rPr>
      </w:pPr>
    </w:p>
    <w:p w14:paraId="1042FF64" w14:textId="21966287" w:rsidR="002275CF" w:rsidRPr="00674829" w:rsidRDefault="00080EF9" w:rsidP="00080EF9">
      <w:pPr>
        <w:pStyle w:val="ListParagraph"/>
        <w:spacing w:after="0" w:line="240" w:lineRule="auto"/>
        <w:rPr>
          <w:rFonts w:eastAsia="Times New Roman" w:cs="Arial"/>
          <w:b/>
          <w:bCs/>
          <w:sz w:val="28"/>
          <w:szCs w:val="28"/>
        </w:rPr>
      </w:pPr>
      <w:r w:rsidRPr="00674829">
        <w:rPr>
          <w:rFonts w:eastAsia="Times New Roman" w:cs="Arial"/>
          <w:b/>
          <w:bCs/>
          <w:sz w:val="28"/>
          <w:szCs w:val="28"/>
        </w:rPr>
        <w:t>Chilly’s</w:t>
      </w:r>
      <w:r w:rsidR="002275CF" w:rsidRPr="00674829">
        <w:rPr>
          <w:rFonts w:eastAsia="Times New Roman" w:cs="Arial"/>
          <w:b/>
          <w:bCs/>
          <w:sz w:val="28"/>
          <w:szCs w:val="28"/>
        </w:rPr>
        <w:t xml:space="preserve"> </w:t>
      </w:r>
    </w:p>
    <w:p w14:paraId="6140A2A1" w14:textId="47CA1DCE" w:rsidR="00080EF9" w:rsidRDefault="002275CF" w:rsidP="00080EF9">
      <w:pPr>
        <w:pStyle w:val="ListParagraph"/>
        <w:spacing w:after="0" w:line="240" w:lineRule="auto"/>
      </w:pPr>
      <w:proofErr w:type="spellStart"/>
      <w:r>
        <w:rPr>
          <w:rFonts w:eastAsia="Times New Roman" w:cs="Arial"/>
        </w:rPr>
        <w:t>Youtube</w:t>
      </w:r>
      <w:proofErr w:type="spellEnd"/>
      <w:r>
        <w:rPr>
          <w:rFonts w:eastAsia="Times New Roman" w:cs="Arial"/>
        </w:rPr>
        <w:t xml:space="preserve">: </w:t>
      </w:r>
      <w:hyperlink r:id="rId33" w:history="1">
        <w:r>
          <w:rPr>
            <w:rStyle w:val="Hyperlink"/>
          </w:rPr>
          <w:t>Refill x Chilly's Partnership - YouTube</w:t>
        </w:r>
      </w:hyperlink>
      <w:r>
        <w:t xml:space="preserve"> </w:t>
      </w:r>
    </w:p>
    <w:p w14:paraId="2FE62FFE" w14:textId="588C9024" w:rsidR="00581416" w:rsidRPr="00080EF9" w:rsidRDefault="00581416" w:rsidP="00080EF9">
      <w:pPr>
        <w:pStyle w:val="ListParagraph"/>
        <w:spacing w:after="0" w:line="240" w:lineRule="auto"/>
        <w:rPr>
          <w:rFonts w:eastAsia="Times New Roman" w:cs="Arial"/>
        </w:rPr>
      </w:pPr>
      <w:r>
        <w:t xml:space="preserve">Facebook: </w:t>
      </w:r>
      <w:hyperlink r:id="rId34" w:history="1">
        <w:r w:rsidRPr="00F32047">
          <w:rPr>
            <w:rStyle w:val="Hyperlink"/>
          </w:rPr>
          <w:t>https://fb.watch/4Q8HdC5D6b/</w:t>
        </w:r>
      </w:hyperlink>
      <w:r>
        <w:t xml:space="preserve"> </w:t>
      </w:r>
    </w:p>
    <w:p w14:paraId="03104DB6" w14:textId="3421FFA4" w:rsidR="00674829" w:rsidRDefault="48A12981" w:rsidP="00674829">
      <w:pPr>
        <w:pStyle w:val="ListParagraph"/>
        <w:spacing w:after="0" w:line="240" w:lineRule="auto"/>
        <w:rPr>
          <w:rFonts w:eastAsia="Calibri"/>
        </w:rPr>
      </w:pPr>
      <w:r w:rsidRPr="2D55F868">
        <w:rPr>
          <w:rFonts w:eastAsia="Times New Roman" w:cs="Arial"/>
        </w:rPr>
        <w:t>Twitter:</w:t>
      </w:r>
      <w:r w:rsidR="7B2D70B1" w:rsidRPr="2D55F868">
        <w:rPr>
          <w:rFonts w:eastAsia="Times New Roman" w:cs="Arial"/>
        </w:rPr>
        <w:t xml:space="preserve"> </w:t>
      </w:r>
      <w:hyperlink r:id="rId35">
        <w:r w:rsidR="7B2D70B1" w:rsidRPr="2D55F868">
          <w:rPr>
            <w:rStyle w:val="Hyperlink"/>
          </w:rPr>
          <w:t>https://twitter.com/i/web/status/1334091381623709696</w:t>
        </w:r>
      </w:hyperlink>
    </w:p>
    <w:p w14:paraId="39E56381" w14:textId="30272661" w:rsidR="00080EF9" w:rsidRDefault="00080EF9" w:rsidP="00080EF9">
      <w:pPr>
        <w:pStyle w:val="ListParagraph"/>
        <w:spacing w:after="0" w:line="240" w:lineRule="auto"/>
        <w:rPr>
          <w:rFonts w:eastAsia="Times New Roman" w:cs="Arial"/>
        </w:rPr>
      </w:pPr>
    </w:p>
    <w:p w14:paraId="68F81AE5" w14:textId="112CC439" w:rsidR="00080EF9" w:rsidRDefault="00080EF9" w:rsidP="00080EF9">
      <w:pPr>
        <w:pStyle w:val="ListParagraph"/>
        <w:spacing w:after="0" w:line="240" w:lineRule="auto"/>
        <w:rPr>
          <w:rFonts w:eastAsia="Times New Roman" w:cs="Arial"/>
        </w:rPr>
      </w:pPr>
    </w:p>
    <w:p w14:paraId="7D7069F0" w14:textId="5C9D14F8" w:rsidR="00080EF9" w:rsidRDefault="00080EF9" w:rsidP="00080EF9">
      <w:pPr>
        <w:pStyle w:val="ListParagraph"/>
        <w:spacing w:after="0" w:line="240" w:lineRule="auto"/>
        <w:rPr>
          <w:rFonts w:eastAsia="Times New Roman" w:cs="Arial"/>
        </w:rPr>
      </w:pPr>
    </w:p>
    <w:p w14:paraId="113A66CE" w14:textId="77777777" w:rsidR="00080EF9" w:rsidRDefault="00080EF9" w:rsidP="00080EF9">
      <w:pPr>
        <w:pStyle w:val="ListParagraph"/>
        <w:spacing w:after="0" w:line="240" w:lineRule="auto"/>
        <w:rPr>
          <w:rFonts w:eastAsia="Times New Roman" w:cs="Arial"/>
        </w:rPr>
      </w:pPr>
    </w:p>
    <w:p w14:paraId="639E9DAF" w14:textId="77777777" w:rsidR="00080EF9" w:rsidRDefault="00080EF9" w:rsidP="00080EF9">
      <w:pPr>
        <w:spacing w:after="0" w:line="240" w:lineRule="auto"/>
        <w:rPr>
          <w:rFonts w:eastAsia="Times New Roman" w:cs="Arial"/>
        </w:rPr>
      </w:pPr>
    </w:p>
    <w:p w14:paraId="6E9D5534" w14:textId="77777777" w:rsidR="00080EF9" w:rsidRPr="00080EF9" w:rsidRDefault="00080EF9" w:rsidP="00080EF9"/>
    <w:sectPr w:rsidR="00080EF9" w:rsidRPr="00080EF9" w:rsidSect="00B57845">
      <w:footerReference w:type="default" r:id="rId36"/>
      <w:pgSz w:w="11906" w:h="16838"/>
      <w:pgMar w:top="993" w:right="1440" w:bottom="142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BF5664A" w14:textId="77777777" w:rsidR="0091408E" w:rsidRDefault="0091408E" w:rsidP="0052255B">
      <w:pPr>
        <w:spacing w:after="0" w:line="240" w:lineRule="auto"/>
      </w:pPr>
      <w:r>
        <w:separator/>
      </w:r>
    </w:p>
  </w:endnote>
  <w:endnote w:type="continuationSeparator" w:id="0">
    <w:p w14:paraId="23FB3B80" w14:textId="77777777" w:rsidR="0091408E" w:rsidRDefault="0091408E" w:rsidP="0052255B">
      <w:pPr>
        <w:spacing w:after="0" w:line="240" w:lineRule="auto"/>
      </w:pPr>
      <w:r>
        <w:continuationSeparator/>
      </w:r>
    </w:p>
  </w:endnote>
  <w:endnote w:type="continuationNotice" w:id="1">
    <w:p w14:paraId="7691F837" w14:textId="77777777" w:rsidR="0091408E" w:rsidRDefault="0091408E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44333245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5BE71DAB" w14:textId="77777777" w:rsidR="00D93709" w:rsidRDefault="00D93709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C6A1975" w14:textId="77777777" w:rsidR="0052255B" w:rsidRDefault="0052255B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4AC44F" w14:textId="77777777" w:rsidR="0091408E" w:rsidRDefault="0091408E" w:rsidP="0052255B">
      <w:pPr>
        <w:spacing w:after="0" w:line="240" w:lineRule="auto"/>
      </w:pPr>
      <w:r>
        <w:separator/>
      </w:r>
    </w:p>
  </w:footnote>
  <w:footnote w:type="continuationSeparator" w:id="0">
    <w:p w14:paraId="4B4AC0BD" w14:textId="77777777" w:rsidR="0091408E" w:rsidRDefault="0091408E" w:rsidP="0052255B">
      <w:pPr>
        <w:spacing w:after="0" w:line="240" w:lineRule="auto"/>
      </w:pPr>
      <w:r>
        <w:continuationSeparator/>
      </w:r>
    </w:p>
  </w:footnote>
  <w:footnote w:type="continuationNotice" w:id="1">
    <w:p w14:paraId="249D4A33" w14:textId="77777777" w:rsidR="0091408E" w:rsidRDefault="0091408E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98091E"/>
    <w:multiLevelType w:val="hybridMultilevel"/>
    <w:tmpl w:val="842C3668"/>
    <w:lvl w:ilvl="0" w:tplc="0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03C4860"/>
    <w:multiLevelType w:val="hybridMultilevel"/>
    <w:tmpl w:val="97EA537A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C078F6"/>
    <w:multiLevelType w:val="hybridMultilevel"/>
    <w:tmpl w:val="75D4C57C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1E55E2D"/>
    <w:multiLevelType w:val="hybridMultilevel"/>
    <w:tmpl w:val="912A6B5A"/>
    <w:lvl w:ilvl="0" w:tplc="0CBE23C6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3D50987"/>
    <w:multiLevelType w:val="hybridMultilevel"/>
    <w:tmpl w:val="3E58082E"/>
    <w:lvl w:ilvl="0" w:tplc="0CBE23C6">
      <w:start w:val="1"/>
      <w:numFmt w:val="bullet"/>
      <w:lvlText w:val=""/>
      <w:lvlJc w:val="left"/>
      <w:pPr>
        <w:ind w:left="1080" w:hanging="360"/>
      </w:pPr>
      <w:rPr>
        <w:rFonts w:ascii="Symbol" w:hAnsi="Symbol" w:cs="Symbol" w:hint="default"/>
        <w:color w:val="auto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8A35643"/>
    <w:multiLevelType w:val="hybridMultilevel"/>
    <w:tmpl w:val="27FA0E9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5"/>
  </w:num>
  <w:num w:numId="2">
    <w:abstractNumId w:val="3"/>
  </w:num>
  <w:num w:numId="3">
    <w:abstractNumId w:val="4"/>
  </w:num>
  <w:num w:numId="4">
    <w:abstractNumId w:val="1"/>
  </w:num>
  <w:num w:numId="5">
    <w:abstractNumId w:val="1"/>
  </w:num>
  <w:num w:numId="6">
    <w:abstractNumId w:val="2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attachedTemplate r:id="rId1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128F"/>
    <w:rsid w:val="0000564B"/>
    <w:rsid w:val="00010ACD"/>
    <w:rsid w:val="00014658"/>
    <w:rsid w:val="0002694C"/>
    <w:rsid w:val="00026D16"/>
    <w:rsid w:val="000343C4"/>
    <w:rsid w:val="000541CA"/>
    <w:rsid w:val="000611DA"/>
    <w:rsid w:val="00080EF9"/>
    <w:rsid w:val="00081594"/>
    <w:rsid w:val="000876F6"/>
    <w:rsid w:val="00087D85"/>
    <w:rsid w:val="000A2022"/>
    <w:rsid w:val="000B04B2"/>
    <w:rsid w:val="000B3D63"/>
    <w:rsid w:val="000C62EB"/>
    <w:rsid w:val="000E1E9C"/>
    <w:rsid w:val="000E380F"/>
    <w:rsid w:val="000F5D8C"/>
    <w:rsid w:val="001135D2"/>
    <w:rsid w:val="00117869"/>
    <w:rsid w:val="00121AD4"/>
    <w:rsid w:val="001351E7"/>
    <w:rsid w:val="0014073D"/>
    <w:rsid w:val="0014340B"/>
    <w:rsid w:val="00143671"/>
    <w:rsid w:val="00147D2D"/>
    <w:rsid w:val="001549DF"/>
    <w:rsid w:val="001550DC"/>
    <w:rsid w:val="0016611D"/>
    <w:rsid w:val="00166832"/>
    <w:rsid w:val="001706DB"/>
    <w:rsid w:val="001778BB"/>
    <w:rsid w:val="00183AC7"/>
    <w:rsid w:val="00184AE1"/>
    <w:rsid w:val="00187BC5"/>
    <w:rsid w:val="00187FBB"/>
    <w:rsid w:val="00193AA6"/>
    <w:rsid w:val="001A3E34"/>
    <w:rsid w:val="001B1BCC"/>
    <w:rsid w:val="001C1098"/>
    <w:rsid w:val="001C5FC2"/>
    <w:rsid w:val="001F2E6E"/>
    <w:rsid w:val="001F3C91"/>
    <w:rsid w:val="00207FBA"/>
    <w:rsid w:val="002275CF"/>
    <w:rsid w:val="00232987"/>
    <w:rsid w:val="002467FB"/>
    <w:rsid w:val="00256FD0"/>
    <w:rsid w:val="00261B62"/>
    <w:rsid w:val="00262F66"/>
    <w:rsid w:val="0026674D"/>
    <w:rsid w:val="0027591F"/>
    <w:rsid w:val="0027778D"/>
    <w:rsid w:val="002802DF"/>
    <w:rsid w:val="0028128F"/>
    <w:rsid w:val="0029032B"/>
    <w:rsid w:val="00294078"/>
    <w:rsid w:val="002B382D"/>
    <w:rsid w:val="002D7A1A"/>
    <w:rsid w:val="002D7EBC"/>
    <w:rsid w:val="002E481A"/>
    <w:rsid w:val="002F3409"/>
    <w:rsid w:val="003010DD"/>
    <w:rsid w:val="00303E65"/>
    <w:rsid w:val="00307761"/>
    <w:rsid w:val="00311FAD"/>
    <w:rsid w:val="00316B0A"/>
    <w:rsid w:val="003239B8"/>
    <w:rsid w:val="00340E42"/>
    <w:rsid w:val="00347890"/>
    <w:rsid w:val="003614B7"/>
    <w:rsid w:val="00370094"/>
    <w:rsid w:val="00372D56"/>
    <w:rsid w:val="0037764B"/>
    <w:rsid w:val="00395BF7"/>
    <w:rsid w:val="003A12B3"/>
    <w:rsid w:val="003B116A"/>
    <w:rsid w:val="003B311E"/>
    <w:rsid w:val="003E0336"/>
    <w:rsid w:val="003E537E"/>
    <w:rsid w:val="003E77D7"/>
    <w:rsid w:val="003F1500"/>
    <w:rsid w:val="003F7423"/>
    <w:rsid w:val="004038D0"/>
    <w:rsid w:val="00405C21"/>
    <w:rsid w:val="0041294A"/>
    <w:rsid w:val="004300FF"/>
    <w:rsid w:val="00434C72"/>
    <w:rsid w:val="00447E01"/>
    <w:rsid w:val="0045314E"/>
    <w:rsid w:val="00457B9B"/>
    <w:rsid w:val="00466037"/>
    <w:rsid w:val="00470394"/>
    <w:rsid w:val="00485E83"/>
    <w:rsid w:val="0049371F"/>
    <w:rsid w:val="00496C54"/>
    <w:rsid w:val="00497B38"/>
    <w:rsid w:val="004A361C"/>
    <w:rsid w:val="004A4AF1"/>
    <w:rsid w:val="004A662A"/>
    <w:rsid w:val="004B49AC"/>
    <w:rsid w:val="004B59DB"/>
    <w:rsid w:val="004D1725"/>
    <w:rsid w:val="004F3DCC"/>
    <w:rsid w:val="005155B5"/>
    <w:rsid w:val="0052255B"/>
    <w:rsid w:val="00534E54"/>
    <w:rsid w:val="00547940"/>
    <w:rsid w:val="00560AA6"/>
    <w:rsid w:val="00573686"/>
    <w:rsid w:val="00575804"/>
    <w:rsid w:val="00576C56"/>
    <w:rsid w:val="00581416"/>
    <w:rsid w:val="00585E57"/>
    <w:rsid w:val="005908AE"/>
    <w:rsid w:val="005931AB"/>
    <w:rsid w:val="005A1FA2"/>
    <w:rsid w:val="005A5C1D"/>
    <w:rsid w:val="005A5D49"/>
    <w:rsid w:val="005A6150"/>
    <w:rsid w:val="005B4149"/>
    <w:rsid w:val="005B433B"/>
    <w:rsid w:val="005D1513"/>
    <w:rsid w:val="005E3F78"/>
    <w:rsid w:val="005E60B8"/>
    <w:rsid w:val="005E60E7"/>
    <w:rsid w:val="005F0DCF"/>
    <w:rsid w:val="00613382"/>
    <w:rsid w:val="00622045"/>
    <w:rsid w:val="00633DE6"/>
    <w:rsid w:val="00645CC7"/>
    <w:rsid w:val="0065150D"/>
    <w:rsid w:val="00660E06"/>
    <w:rsid w:val="00663639"/>
    <w:rsid w:val="00664BF3"/>
    <w:rsid w:val="00674829"/>
    <w:rsid w:val="00680E44"/>
    <w:rsid w:val="00683104"/>
    <w:rsid w:val="00684E54"/>
    <w:rsid w:val="00694215"/>
    <w:rsid w:val="00697AC0"/>
    <w:rsid w:val="006A0D36"/>
    <w:rsid w:val="006B36D6"/>
    <w:rsid w:val="006D1378"/>
    <w:rsid w:val="006D2628"/>
    <w:rsid w:val="006D4B05"/>
    <w:rsid w:val="006E0DC7"/>
    <w:rsid w:val="006E1D67"/>
    <w:rsid w:val="006E4955"/>
    <w:rsid w:val="006F3F88"/>
    <w:rsid w:val="006F4A85"/>
    <w:rsid w:val="00706700"/>
    <w:rsid w:val="00725F5F"/>
    <w:rsid w:val="00741443"/>
    <w:rsid w:val="00760167"/>
    <w:rsid w:val="00760FE0"/>
    <w:rsid w:val="00761CA4"/>
    <w:rsid w:val="00772993"/>
    <w:rsid w:val="00774D76"/>
    <w:rsid w:val="00783862"/>
    <w:rsid w:val="00787F53"/>
    <w:rsid w:val="007A7505"/>
    <w:rsid w:val="007C143C"/>
    <w:rsid w:val="007C6463"/>
    <w:rsid w:val="007D2B90"/>
    <w:rsid w:val="007D6B8C"/>
    <w:rsid w:val="007D7489"/>
    <w:rsid w:val="007E36F1"/>
    <w:rsid w:val="007E48F4"/>
    <w:rsid w:val="007E4E61"/>
    <w:rsid w:val="007F6A68"/>
    <w:rsid w:val="00806C73"/>
    <w:rsid w:val="00820446"/>
    <w:rsid w:val="008217DC"/>
    <w:rsid w:val="00834526"/>
    <w:rsid w:val="0084523E"/>
    <w:rsid w:val="008477DF"/>
    <w:rsid w:val="00854275"/>
    <w:rsid w:val="0086638B"/>
    <w:rsid w:val="00866BDF"/>
    <w:rsid w:val="008702FF"/>
    <w:rsid w:val="00882F8B"/>
    <w:rsid w:val="00885570"/>
    <w:rsid w:val="008943C4"/>
    <w:rsid w:val="00894666"/>
    <w:rsid w:val="00897AB2"/>
    <w:rsid w:val="008A05A5"/>
    <w:rsid w:val="008A1E66"/>
    <w:rsid w:val="008A5545"/>
    <w:rsid w:val="008B0D34"/>
    <w:rsid w:val="008B2934"/>
    <w:rsid w:val="008B6185"/>
    <w:rsid w:val="008D16BD"/>
    <w:rsid w:val="008E0E31"/>
    <w:rsid w:val="008F3DB3"/>
    <w:rsid w:val="008F72A5"/>
    <w:rsid w:val="00900B58"/>
    <w:rsid w:val="00907992"/>
    <w:rsid w:val="0091408E"/>
    <w:rsid w:val="0091548D"/>
    <w:rsid w:val="00921B9D"/>
    <w:rsid w:val="0092481C"/>
    <w:rsid w:val="00925DC0"/>
    <w:rsid w:val="009306A8"/>
    <w:rsid w:val="00940F87"/>
    <w:rsid w:val="00954627"/>
    <w:rsid w:val="00970E50"/>
    <w:rsid w:val="00975FF2"/>
    <w:rsid w:val="0097603B"/>
    <w:rsid w:val="009A1BA4"/>
    <w:rsid w:val="009B78E2"/>
    <w:rsid w:val="009C70FC"/>
    <w:rsid w:val="009D1AD1"/>
    <w:rsid w:val="009D7771"/>
    <w:rsid w:val="00A10A0E"/>
    <w:rsid w:val="00A1182A"/>
    <w:rsid w:val="00A2604C"/>
    <w:rsid w:val="00A27807"/>
    <w:rsid w:val="00A47248"/>
    <w:rsid w:val="00A47BD1"/>
    <w:rsid w:val="00A66F0B"/>
    <w:rsid w:val="00A735C4"/>
    <w:rsid w:val="00A92FDC"/>
    <w:rsid w:val="00AA2F9D"/>
    <w:rsid w:val="00AD3393"/>
    <w:rsid w:val="00AE76A3"/>
    <w:rsid w:val="00AF0FCC"/>
    <w:rsid w:val="00B01E5B"/>
    <w:rsid w:val="00B04078"/>
    <w:rsid w:val="00B05FE3"/>
    <w:rsid w:val="00B20B97"/>
    <w:rsid w:val="00B40E66"/>
    <w:rsid w:val="00B51B04"/>
    <w:rsid w:val="00B5255B"/>
    <w:rsid w:val="00B54B0C"/>
    <w:rsid w:val="00B57845"/>
    <w:rsid w:val="00B9733B"/>
    <w:rsid w:val="00BB3238"/>
    <w:rsid w:val="00BE6D0A"/>
    <w:rsid w:val="00C1287E"/>
    <w:rsid w:val="00C13A56"/>
    <w:rsid w:val="00C16CEC"/>
    <w:rsid w:val="00C32699"/>
    <w:rsid w:val="00C37FD2"/>
    <w:rsid w:val="00C411A9"/>
    <w:rsid w:val="00C41C1C"/>
    <w:rsid w:val="00C550B2"/>
    <w:rsid w:val="00C67A7B"/>
    <w:rsid w:val="00C70288"/>
    <w:rsid w:val="00C737A1"/>
    <w:rsid w:val="00C77AFD"/>
    <w:rsid w:val="00C80265"/>
    <w:rsid w:val="00C85B78"/>
    <w:rsid w:val="00CA6B9D"/>
    <w:rsid w:val="00CB1D7C"/>
    <w:rsid w:val="00CB4C53"/>
    <w:rsid w:val="00CB511D"/>
    <w:rsid w:val="00CB5752"/>
    <w:rsid w:val="00CC15B1"/>
    <w:rsid w:val="00CD4EA4"/>
    <w:rsid w:val="00CE06E2"/>
    <w:rsid w:val="00CE5A57"/>
    <w:rsid w:val="00CF7DAA"/>
    <w:rsid w:val="00D024B1"/>
    <w:rsid w:val="00D21000"/>
    <w:rsid w:val="00D24834"/>
    <w:rsid w:val="00D355B0"/>
    <w:rsid w:val="00D40488"/>
    <w:rsid w:val="00D40C6D"/>
    <w:rsid w:val="00D41255"/>
    <w:rsid w:val="00D5238D"/>
    <w:rsid w:val="00D56BE9"/>
    <w:rsid w:val="00D6191D"/>
    <w:rsid w:val="00D70467"/>
    <w:rsid w:val="00D730C9"/>
    <w:rsid w:val="00D75279"/>
    <w:rsid w:val="00D85BB4"/>
    <w:rsid w:val="00D860FF"/>
    <w:rsid w:val="00D93709"/>
    <w:rsid w:val="00D96657"/>
    <w:rsid w:val="00DB3730"/>
    <w:rsid w:val="00DB5B4F"/>
    <w:rsid w:val="00DB6FCB"/>
    <w:rsid w:val="00DC257A"/>
    <w:rsid w:val="00DC2A54"/>
    <w:rsid w:val="00DD1399"/>
    <w:rsid w:val="00DE0867"/>
    <w:rsid w:val="00DE23E6"/>
    <w:rsid w:val="00DE2E46"/>
    <w:rsid w:val="00DE462D"/>
    <w:rsid w:val="00DE7C83"/>
    <w:rsid w:val="00DF6285"/>
    <w:rsid w:val="00E12800"/>
    <w:rsid w:val="00E25892"/>
    <w:rsid w:val="00E26083"/>
    <w:rsid w:val="00E60F8E"/>
    <w:rsid w:val="00E639BC"/>
    <w:rsid w:val="00E642DF"/>
    <w:rsid w:val="00E76B84"/>
    <w:rsid w:val="00E805CA"/>
    <w:rsid w:val="00E95E9A"/>
    <w:rsid w:val="00E9688B"/>
    <w:rsid w:val="00EA3854"/>
    <w:rsid w:val="00EA3D67"/>
    <w:rsid w:val="00EB387D"/>
    <w:rsid w:val="00EC07FF"/>
    <w:rsid w:val="00EC1625"/>
    <w:rsid w:val="00ED5C90"/>
    <w:rsid w:val="00ED5E53"/>
    <w:rsid w:val="00ED6E3A"/>
    <w:rsid w:val="00ED7D56"/>
    <w:rsid w:val="00EE2829"/>
    <w:rsid w:val="00EE5D2F"/>
    <w:rsid w:val="00EE62FF"/>
    <w:rsid w:val="00F008D6"/>
    <w:rsid w:val="00F1281E"/>
    <w:rsid w:val="00F1369E"/>
    <w:rsid w:val="00F1387A"/>
    <w:rsid w:val="00F37596"/>
    <w:rsid w:val="00F435EF"/>
    <w:rsid w:val="00F44280"/>
    <w:rsid w:val="00F4629F"/>
    <w:rsid w:val="00F54A81"/>
    <w:rsid w:val="00F573A1"/>
    <w:rsid w:val="00F9038B"/>
    <w:rsid w:val="00FA40E0"/>
    <w:rsid w:val="00FA6743"/>
    <w:rsid w:val="00FB395A"/>
    <w:rsid w:val="00FC4304"/>
    <w:rsid w:val="00FC488D"/>
    <w:rsid w:val="00FC607D"/>
    <w:rsid w:val="00FF0D3A"/>
    <w:rsid w:val="00FF20E1"/>
    <w:rsid w:val="015BEB94"/>
    <w:rsid w:val="0186DC0B"/>
    <w:rsid w:val="023D2FF3"/>
    <w:rsid w:val="02975DC8"/>
    <w:rsid w:val="029918B2"/>
    <w:rsid w:val="02E34523"/>
    <w:rsid w:val="03A8A8D3"/>
    <w:rsid w:val="04CAFCDF"/>
    <w:rsid w:val="05A16990"/>
    <w:rsid w:val="05DC47EA"/>
    <w:rsid w:val="06B2B49B"/>
    <w:rsid w:val="06F778B9"/>
    <w:rsid w:val="092892DB"/>
    <w:rsid w:val="09D6C11C"/>
    <w:rsid w:val="0AFAA449"/>
    <w:rsid w:val="0B3DA770"/>
    <w:rsid w:val="0D9D38DC"/>
    <w:rsid w:val="0E7E2C66"/>
    <w:rsid w:val="0FB8ACB0"/>
    <w:rsid w:val="11002F17"/>
    <w:rsid w:val="11DF016C"/>
    <w:rsid w:val="13771327"/>
    <w:rsid w:val="13ED2BE0"/>
    <w:rsid w:val="14A4B6D2"/>
    <w:rsid w:val="15437C91"/>
    <w:rsid w:val="15516DFC"/>
    <w:rsid w:val="16265F13"/>
    <w:rsid w:val="19DFA7C6"/>
    <w:rsid w:val="19F0D7C3"/>
    <w:rsid w:val="1C38B03B"/>
    <w:rsid w:val="1C97F906"/>
    <w:rsid w:val="1CF8CA0A"/>
    <w:rsid w:val="1DC241BE"/>
    <w:rsid w:val="1DD7D625"/>
    <w:rsid w:val="1DDDFC48"/>
    <w:rsid w:val="1ED6419A"/>
    <w:rsid w:val="1F629D85"/>
    <w:rsid w:val="1F98DA39"/>
    <w:rsid w:val="20FD71C7"/>
    <w:rsid w:val="210C215E"/>
    <w:rsid w:val="22A4240B"/>
    <w:rsid w:val="236987BB"/>
    <w:rsid w:val="23BF7713"/>
    <w:rsid w:val="23DB017C"/>
    <w:rsid w:val="25AC0727"/>
    <w:rsid w:val="26609244"/>
    <w:rsid w:val="26FE7335"/>
    <w:rsid w:val="276C5CEF"/>
    <w:rsid w:val="29C0823B"/>
    <w:rsid w:val="29F2FD01"/>
    <w:rsid w:val="2A115D55"/>
    <w:rsid w:val="2AEBA070"/>
    <w:rsid w:val="2B014469"/>
    <w:rsid w:val="2D55F868"/>
    <w:rsid w:val="2FEFD814"/>
    <w:rsid w:val="301FA0C8"/>
    <w:rsid w:val="3198A744"/>
    <w:rsid w:val="320F6300"/>
    <w:rsid w:val="33B891A1"/>
    <w:rsid w:val="33D38066"/>
    <w:rsid w:val="33EAF5E1"/>
    <w:rsid w:val="34EAF28F"/>
    <w:rsid w:val="376E7D18"/>
    <w:rsid w:val="37C8D55B"/>
    <w:rsid w:val="37E1165F"/>
    <w:rsid w:val="38769A08"/>
    <w:rsid w:val="389DBC1C"/>
    <w:rsid w:val="3932BD7E"/>
    <w:rsid w:val="39AD5AB1"/>
    <w:rsid w:val="39D7284E"/>
    <w:rsid w:val="3A7212B3"/>
    <w:rsid w:val="3A94CF68"/>
    <w:rsid w:val="3B4BED99"/>
    <w:rsid w:val="3C1F97C3"/>
    <w:rsid w:val="3C4C2EB1"/>
    <w:rsid w:val="3CCD9964"/>
    <w:rsid w:val="3D1C7631"/>
    <w:rsid w:val="3D9A7821"/>
    <w:rsid w:val="3F1F2AC5"/>
    <w:rsid w:val="40531AD4"/>
    <w:rsid w:val="41CB3BF4"/>
    <w:rsid w:val="4246CF5A"/>
    <w:rsid w:val="43556BAA"/>
    <w:rsid w:val="4451B429"/>
    <w:rsid w:val="44E7EDFC"/>
    <w:rsid w:val="4587DC0E"/>
    <w:rsid w:val="4598D4BD"/>
    <w:rsid w:val="4598E50F"/>
    <w:rsid w:val="45D4FBED"/>
    <w:rsid w:val="46AA301A"/>
    <w:rsid w:val="46BB391B"/>
    <w:rsid w:val="47809CCB"/>
    <w:rsid w:val="486452DC"/>
    <w:rsid w:val="48A12981"/>
    <w:rsid w:val="48C0479F"/>
    <w:rsid w:val="49A5F663"/>
    <w:rsid w:val="49D7F089"/>
    <w:rsid w:val="4A5E1FE9"/>
    <w:rsid w:val="4AE798EF"/>
    <w:rsid w:val="4B2540D2"/>
    <w:rsid w:val="4C059B53"/>
    <w:rsid w:val="4F0EDD6E"/>
    <w:rsid w:val="50632EF4"/>
    <w:rsid w:val="50A8A5E7"/>
    <w:rsid w:val="51982385"/>
    <w:rsid w:val="549F9249"/>
    <w:rsid w:val="54AB573B"/>
    <w:rsid w:val="554BBF89"/>
    <w:rsid w:val="571B4C02"/>
    <w:rsid w:val="58787E68"/>
    <w:rsid w:val="5C6AC703"/>
    <w:rsid w:val="5CA87F60"/>
    <w:rsid w:val="5D02CAB7"/>
    <w:rsid w:val="5DF171B9"/>
    <w:rsid w:val="5F1E3E8B"/>
    <w:rsid w:val="61C9CAD6"/>
    <w:rsid w:val="623069AF"/>
    <w:rsid w:val="6265440F"/>
    <w:rsid w:val="62DCA502"/>
    <w:rsid w:val="6371101C"/>
    <w:rsid w:val="646408C6"/>
    <w:rsid w:val="64FBD77C"/>
    <w:rsid w:val="650D4092"/>
    <w:rsid w:val="653A7577"/>
    <w:rsid w:val="661D2F69"/>
    <w:rsid w:val="6656C028"/>
    <w:rsid w:val="669C87EB"/>
    <w:rsid w:val="67112432"/>
    <w:rsid w:val="6779BC7B"/>
    <w:rsid w:val="678F2976"/>
    <w:rsid w:val="68085BE4"/>
    <w:rsid w:val="681D9DF8"/>
    <w:rsid w:val="6854F9A0"/>
    <w:rsid w:val="68DFDCAD"/>
    <w:rsid w:val="6A7F4393"/>
    <w:rsid w:val="6AF8BFE8"/>
    <w:rsid w:val="6B4E8D07"/>
    <w:rsid w:val="6C2F8091"/>
    <w:rsid w:val="6CB12433"/>
    <w:rsid w:val="6CF180A5"/>
    <w:rsid w:val="6E02CBB0"/>
    <w:rsid w:val="6F251FBC"/>
    <w:rsid w:val="6F9F5555"/>
    <w:rsid w:val="70ED88F8"/>
    <w:rsid w:val="71BDCE8B"/>
    <w:rsid w:val="72211630"/>
    <w:rsid w:val="72559D41"/>
    <w:rsid w:val="7263E3BB"/>
    <w:rsid w:val="7380B72F"/>
    <w:rsid w:val="74072734"/>
    <w:rsid w:val="74EF974A"/>
    <w:rsid w:val="767E3E6F"/>
    <w:rsid w:val="769A3766"/>
    <w:rsid w:val="76F495C5"/>
    <w:rsid w:val="77288323"/>
    <w:rsid w:val="7782401A"/>
    <w:rsid w:val="782E654E"/>
    <w:rsid w:val="783657E5"/>
    <w:rsid w:val="7866F24A"/>
    <w:rsid w:val="7964538F"/>
    <w:rsid w:val="79D49EAD"/>
    <w:rsid w:val="7A406487"/>
    <w:rsid w:val="7A55CD43"/>
    <w:rsid w:val="7AC9ECC3"/>
    <w:rsid w:val="7B2D70B1"/>
    <w:rsid w:val="7C4C7AFE"/>
    <w:rsid w:val="7CCD9E71"/>
    <w:rsid w:val="7D24FAB1"/>
    <w:rsid w:val="7D535ADD"/>
    <w:rsid w:val="7D5B5A9E"/>
    <w:rsid w:val="7D7E2B6C"/>
    <w:rsid w:val="7EB8ABB6"/>
    <w:rsid w:val="7EDB9D66"/>
    <w:rsid w:val="7F990C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."/>
  <w:listSeparator w:val=","/>
  <w14:docId w14:val="79233819"/>
  <w15:chartTrackingRefBased/>
  <w15:docId w15:val="{B819CCCA-4AE4-4039-AC67-23AB015684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D16BD"/>
    <w:rPr>
      <w:rFonts w:ascii="Arial" w:hAnsi="Arial"/>
    </w:rPr>
  </w:style>
  <w:style w:type="paragraph" w:styleId="Heading1">
    <w:name w:val="heading 1"/>
    <w:basedOn w:val="Normal"/>
    <w:next w:val="Normal"/>
    <w:link w:val="Heading1Char"/>
    <w:uiPriority w:val="9"/>
    <w:qFormat/>
    <w:rsid w:val="0052255B"/>
    <w:pPr>
      <w:keepNext/>
      <w:keepLines/>
      <w:spacing w:before="240" w:after="0"/>
      <w:outlineLvl w:val="0"/>
    </w:pPr>
    <w:rPr>
      <w:rFonts w:eastAsiaTheme="majorEastAsia" w:cstheme="majorBidi"/>
      <w:b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2255B"/>
    <w:pPr>
      <w:keepNext/>
      <w:keepLines/>
      <w:spacing w:before="40" w:after="0"/>
      <w:outlineLvl w:val="1"/>
    </w:pPr>
    <w:rPr>
      <w:rFonts w:eastAsiaTheme="majorEastAsia" w:cstheme="majorBidi"/>
      <w:b/>
      <w:color w:val="EC298C"/>
      <w:sz w:val="24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52255B"/>
    <w:pPr>
      <w:keepNext/>
      <w:keepLines/>
      <w:spacing w:before="40" w:after="0"/>
      <w:outlineLvl w:val="2"/>
    </w:pPr>
    <w:rPr>
      <w:rFonts w:eastAsiaTheme="majorEastAsia" w:cstheme="majorBidi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8D16BD"/>
    <w:pPr>
      <w:spacing w:after="0" w:line="240" w:lineRule="auto"/>
    </w:pPr>
    <w:rPr>
      <w:rFonts w:ascii="Arial" w:hAnsi="Arial"/>
    </w:rPr>
  </w:style>
  <w:style w:type="character" w:customStyle="1" w:styleId="Heading1Char">
    <w:name w:val="Heading 1 Char"/>
    <w:basedOn w:val="DefaultParagraphFont"/>
    <w:link w:val="Heading1"/>
    <w:uiPriority w:val="9"/>
    <w:rsid w:val="0052255B"/>
    <w:rPr>
      <w:rFonts w:ascii="Arial" w:eastAsiaTheme="majorEastAsia" w:hAnsi="Arial" w:cstheme="majorBidi"/>
      <w:b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2255B"/>
    <w:rPr>
      <w:rFonts w:ascii="Arial" w:eastAsiaTheme="majorEastAsia" w:hAnsi="Arial" w:cstheme="majorBidi"/>
      <w:b/>
      <w:color w:val="EC298C"/>
      <w:sz w:val="24"/>
      <w:szCs w:val="26"/>
    </w:rPr>
  </w:style>
  <w:style w:type="paragraph" w:styleId="Header">
    <w:name w:val="header"/>
    <w:basedOn w:val="Normal"/>
    <w:link w:val="HeaderChar"/>
    <w:uiPriority w:val="99"/>
    <w:unhideWhenUsed/>
    <w:rsid w:val="005225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2255B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52255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2255B"/>
    <w:rPr>
      <w:rFonts w:ascii="Arial" w:hAnsi="Aria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52255B"/>
    <w:rPr>
      <w:rFonts w:ascii="Arial" w:eastAsiaTheme="majorEastAsia" w:hAnsi="Arial" w:cstheme="majorBidi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52255B"/>
    <w:pPr>
      <w:spacing w:after="0" w:line="240" w:lineRule="auto"/>
      <w:contextualSpacing/>
    </w:pPr>
    <w:rPr>
      <w:rFonts w:eastAsiaTheme="majorEastAsia" w:cstheme="majorBidi"/>
      <w:spacing w:val="-10"/>
      <w:kern w:val="28"/>
      <w:sz w:val="40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52255B"/>
    <w:rPr>
      <w:rFonts w:ascii="Arial" w:eastAsiaTheme="majorEastAsia" w:hAnsi="Arial" w:cstheme="majorBidi"/>
      <w:spacing w:val="-10"/>
      <w:kern w:val="28"/>
      <w:sz w:val="40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52255B"/>
    <w:pPr>
      <w:numPr>
        <w:ilvl w:val="1"/>
      </w:numPr>
    </w:pPr>
    <w:rPr>
      <w:rFonts w:eastAsiaTheme="minorEastAsia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52255B"/>
    <w:rPr>
      <w:rFonts w:ascii="Arial" w:eastAsiaTheme="minorEastAsia" w:hAnsi="Arial"/>
      <w:spacing w:val="15"/>
    </w:rPr>
  </w:style>
  <w:style w:type="character" w:styleId="SubtleEmphasis">
    <w:name w:val="Subtle Emphasis"/>
    <w:basedOn w:val="DefaultParagraphFont"/>
    <w:uiPriority w:val="19"/>
    <w:qFormat/>
    <w:rsid w:val="0052255B"/>
    <w:rPr>
      <w:rFonts w:ascii="Arial" w:hAnsi="Arial"/>
      <w:i/>
      <w:iCs/>
      <w:color w:val="auto"/>
    </w:rPr>
  </w:style>
  <w:style w:type="table" w:styleId="TableGrid">
    <w:name w:val="Table Grid"/>
    <w:basedOn w:val="TableNormal"/>
    <w:uiPriority w:val="39"/>
    <w:rsid w:val="0052255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52255B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834526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unhideWhenUsed/>
    <w:rsid w:val="00DB6FCB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0C62E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62E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C62EB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62E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C62EB"/>
    <w:rPr>
      <w:rFonts w:ascii="Arial" w:hAnsi="Arial"/>
      <w:b/>
      <w:bCs/>
      <w:sz w:val="20"/>
      <w:szCs w:val="20"/>
    </w:rPr>
  </w:style>
  <w:style w:type="character" w:styleId="Mention">
    <w:name w:val="Mention"/>
    <w:basedOn w:val="DefaultParagraphFont"/>
    <w:uiPriority w:val="99"/>
    <w:unhideWhenUsed/>
    <w:rsid w:val="000C62EB"/>
    <w:rPr>
      <w:color w:val="2B579A"/>
      <w:shd w:val="clear" w:color="auto" w:fill="E1DFDD"/>
    </w:rPr>
  </w:style>
  <w:style w:type="character" w:customStyle="1" w:styleId="normaltextrun">
    <w:name w:val="normaltextrun"/>
    <w:basedOn w:val="DefaultParagraphFont"/>
    <w:rsid w:val="00C85B78"/>
  </w:style>
  <w:style w:type="character" w:customStyle="1" w:styleId="eop">
    <w:name w:val="eop"/>
    <w:basedOn w:val="DefaultParagraphFont"/>
    <w:rsid w:val="0090799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0948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refillapp.com/" TargetMode="External"/><Relationship Id="rId18" Type="http://schemas.openxmlformats.org/officeDocument/2006/relationships/hyperlink" Target="https://www.refill.org.uk/help/refill-hygiene-advice/" TargetMode="External"/><Relationship Id="rId26" Type="http://schemas.openxmlformats.org/officeDocument/2006/relationships/hyperlink" Target="https://bit.ly/2OJbUlm" TargetMode="External"/><Relationship Id="rId21" Type="http://schemas.openxmlformats.org/officeDocument/2006/relationships/hyperlink" Target="https://www.youtube.com/watch?v=F_1Sj8IRnqk" TargetMode="External"/><Relationship Id="rId34" Type="http://schemas.openxmlformats.org/officeDocument/2006/relationships/hyperlink" Target="https://fb.watch/4Q8HdC5D6b/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Dtqt5ZoFL6k" TargetMode="External"/><Relationship Id="rId17" Type="http://schemas.openxmlformats.org/officeDocument/2006/relationships/hyperlink" Target="http://bit.ly/SchemesRefillChillysBottleShop" TargetMode="External"/><Relationship Id="rId25" Type="http://schemas.openxmlformats.org/officeDocument/2006/relationships/hyperlink" Target="https://bit.ly/2OJbUlm" TargetMode="External"/><Relationship Id="rId33" Type="http://schemas.openxmlformats.org/officeDocument/2006/relationships/hyperlink" Target="https://www.youtube.com/watch?v=3nB2UD2YvAU" TargetMode="External"/><Relationship Id="rId38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hyperlink" Target="http://bit.ly/SchemesRefillChillysBottleShop" TargetMode="External"/><Relationship Id="rId20" Type="http://schemas.openxmlformats.org/officeDocument/2006/relationships/hyperlink" Target="https://www.citytosea.org.uk/contactless-coffee/" TargetMode="External"/><Relationship Id="rId29" Type="http://schemas.openxmlformats.org/officeDocument/2006/relationships/hyperlink" Target="https://fb.watch/4Q8KlnhOGp/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refill.org.uk/" TargetMode="External"/><Relationship Id="rId24" Type="http://schemas.openxmlformats.org/officeDocument/2006/relationships/hyperlink" Target="https://bit.ly/2OJbUlm" TargetMode="External"/><Relationship Id="rId32" Type="http://schemas.openxmlformats.org/officeDocument/2006/relationships/hyperlink" Target="https://twitter.com/i/web/status/1283764718981783553" TargetMode="External"/><Relationship Id="rId37" Type="http://schemas.openxmlformats.org/officeDocument/2006/relationships/fontTable" Target="fontTable.xml"/><Relationship Id="rId5" Type="http://schemas.openxmlformats.org/officeDocument/2006/relationships/styles" Target="styles.xml"/><Relationship Id="rId15" Type="http://schemas.openxmlformats.org/officeDocument/2006/relationships/hyperlink" Target="http://bit.ly/SchemesRefillChillysBottleShop" TargetMode="External"/><Relationship Id="rId23" Type="http://schemas.openxmlformats.org/officeDocument/2006/relationships/hyperlink" Target="https://www.miw.co.uk/" TargetMode="External"/><Relationship Id="rId28" Type="http://schemas.openxmlformats.org/officeDocument/2006/relationships/hyperlink" Target="https://www.youtube.com/watch?v=F_1Sj8IRnqk" TargetMode="External"/><Relationship Id="rId36" Type="http://schemas.openxmlformats.org/officeDocument/2006/relationships/footer" Target="footer1.xml"/><Relationship Id="rId10" Type="http://schemas.openxmlformats.org/officeDocument/2006/relationships/image" Target="media/image1.png"/><Relationship Id="rId19" Type="http://schemas.openxmlformats.org/officeDocument/2006/relationships/hyperlink" Target="https://www.youtube.com/watch?v=dEtMSlRu5hU&amp;t=5s" TargetMode="External"/><Relationship Id="rId31" Type="http://schemas.openxmlformats.org/officeDocument/2006/relationships/hyperlink" Target="https://fb.watch/4Q8SdJIN-h/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s://www.refillapp.com/" TargetMode="External"/><Relationship Id="rId22" Type="http://schemas.openxmlformats.org/officeDocument/2006/relationships/hyperlink" Target="https://www.citytosea.org.uk/" TargetMode="External"/><Relationship Id="rId27" Type="http://schemas.openxmlformats.org/officeDocument/2006/relationships/hyperlink" Target="https://fb.watch/4Q8MKVLbzY/" TargetMode="External"/><Relationship Id="rId30" Type="http://schemas.openxmlformats.org/officeDocument/2006/relationships/hyperlink" Target="https://twitter.com/i/web/status/1369217697783889920" TargetMode="External"/><Relationship Id="rId35" Type="http://schemas.openxmlformats.org/officeDocument/2006/relationships/hyperlink" Target="https://twitter.com/i/web/status/1334091381623709696" TargetMode="External"/><Relationship Id="rId8" Type="http://schemas.openxmlformats.org/officeDocument/2006/relationships/footnotes" Target="footnotes.xml"/><Relationship Id="rId3" Type="http://schemas.openxmlformats.org/officeDocument/2006/relationships/customXml" Target="../customXml/item3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Chloe\City%20to%20Sea\Office%20Files%20-%20Documents\CAMPAIGNS\CAMPAIGN_Refill\05%20-%20Schemes\Refill%20Schemes%20-%20Social%20Media\Refill%20Schemes%20Social%20Media%20Support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wner xmlns="864782c1-22c7-48ad-936b-4de1400e8fc8">
      <UserInfo>
        <DisplayName/>
        <AccountId xsi:nil="true"/>
        <AccountType/>
      </UserInfo>
    </Owner>
    <Claim xmlns="864782c1-22c7-48ad-936b-4de1400e8fc8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566CBA68D58FB54999651D82C76F57DA" ma:contentTypeVersion="15" ma:contentTypeDescription="Create a new document." ma:contentTypeScope="" ma:versionID="556367b4585d09e813e226e7823ecc4f">
  <xsd:schema xmlns:xsd="http://www.w3.org/2001/XMLSchema" xmlns:xs="http://www.w3.org/2001/XMLSchema" xmlns:p="http://schemas.microsoft.com/office/2006/metadata/properties" xmlns:ns2="864782c1-22c7-48ad-936b-4de1400e8fc8" xmlns:ns3="b7e0848f-2c64-45a1-adaf-56f6f214c728" targetNamespace="http://schemas.microsoft.com/office/2006/metadata/properties" ma:root="true" ma:fieldsID="12472a0e394b293ccfd4429e69c68827" ns2:_="" ns3:_="">
    <xsd:import namespace="864782c1-22c7-48ad-936b-4de1400e8fc8"/>
    <xsd:import namespace="b7e0848f-2c64-45a1-adaf-56f6f214c728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EventHashCode" minOccurs="0"/>
                <xsd:element ref="ns2:MediaServiceGenerationTime" minOccurs="0"/>
                <xsd:element ref="ns2:Owner" minOccurs="0"/>
                <xsd:element ref="ns2:Claim" minOccurs="0"/>
                <xsd:element ref="ns2:MediaServiceAutoKeyPoints" minOccurs="0"/>
                <xsd:element ref="ns2:MediaServiceKeyPoint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64782c1-22c7-48ad-936b-4de1400e8fc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MediaServiceOCR" ma:index="12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3" nillable="true" ma:displayName="MediaServiceLocation" ma:internalName="MediaServiceLocation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Owner" ma:index="18" nillable="true" ma:displayName="Owner" ma:description="Who has responsibility for this folder" ma:format="Dropdown" ma:list="UserInfo" ma:SharePointGroup="0" ma:internalName="Owner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Claim" ma:index="19" nillable="true" ma:displayName="Sharing" ma:format="Dropdown" ma:internalName="Claim">
      <xsd:simpleType>
        <xsd:restriction base="dms:Text">
          <xsd:maxLength value="255"/>
        </xsd:restriction>
      </xsd:simpleType>
    </xsd:element>
    <xsd:element name="MediaServiceAutoKeyPoints" ma:index="2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2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e0848f-2c64-45a1-adaf-56f6f214c728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8F36B86E-2592-48E4-96F8-92DD581C4302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DAC1358-4A7F-46CD-8E5D-FC96D200CB7C}">
  <ds:schemaRefs>
    <ds:schemaRef ds:uri="http://schemas.microsoft.com/office/2006/metadata/properties"/>
    <ds:schemaRef ds:uri="http://schemas.microsoft.com/office/infopath/2007/PartnerControls"/>
    <ds:schemaRef ds:uri="864782c1-22c7-48ad-936b-4de1400e8fc8"/>
  </ds:schemaRefs>
</ds:datastoreItem>
</file>

<file path=customXml/itemProps3.xml><?xml version="1.0" encoding="utf-8"?>
<ds:datastoreItem xmlns:ds="http://schemas.openxmlformats.org/officeDocument/2006/customXml" ds:itemID="{3F88367D-52E0-421F-A7C3-8253075CB219}"/>
</file>

<file path=docProps/app.xml><?xml version="1.0" encoding="utf-8"?>
<Properties xmlns="http://schemas.openxmlformats.org/officeDocument/2006/extended-properties" xmlns:vt="http://schemas.openxmlformats.org/officeDocument/2006/docPropsVTypes">
  <Template>Refill%20Schemes%20Social%20Media%20Support</Template>
  <TotalTime>126</TotalTime>
  <Pages>3</Pages>
  <Words>1023</Words>
  <Characters>5834</Characters>
  <Application>Microsoft Office Word</Application>
  <DocSecurity>0</DocSecurity>
  <Lines>48</Lines>
  <Paragraphs>13</Paragraphs>
  <ScaleCrop>false</ScaleCrop>
  <Company/>
  <LinksUpToDate>false</LinksUpToDate>
  <CharactersWithSpaces>6844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Chloe</dc:creator>
  <cp:keywords/>
  <dc:description/>
  <cp:lastModifiedBy>Eve</cp:lastModifiedBy>
  <cp:revision>212</cp:revision>
  <dcterms:created xsi:type="dcterms:W3CDTF">2021-04-08T13:15:00Z</dcterms:created>
  <dcterms:modified xsi:type="dcterms:W3CDTF">2021-04-15T15:50:00Z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0x010100566CBA68D58FB54999651D82C76F57DA</vt:lpwstr>
  </property>
</Properties>
</file>